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6A4" w:rsidRPr="00F536A4" w:rsidRDefault="00F536A4" w:rsidP="00F536A4">
      <w:pPr>
        <w:suppressAutoHyphens/>
        <w:spacing w:after="0" w:line="240" w:lineRule="auto"/>
        <w:jc w:val="right"/>
        <w:rPr>
          <w:rFonts w:ascii="Times New Roman" w:eastAsia="Times New Roman" w:hAnsi="Times New Roman" w:cs="Times New Roman"/>
          <w:sz w:val="24"/>
          <w:szCs w:val="24"/>
          <w:lang w:eastAsia="zh-CN"/>
        </w:rPr>
      </w:pPr>
      <w:r w:rsidRPr="00F536A4">
        <w:rPr>
          <w:rFonts w:ascii="Times New Roman" w:eastAsia="Times New Roman" w:hAnsi="Times New Roman" w:cs="Times New Roman"/>
          <w:sz w:val="24"/>
          <w:szCs w:val="24"/>
          <w:lang w:eastAsia="zh-CN"/>
        </w:rPr>
        <w:t>УТВЕРЖДЕНА</w:t>
      </w:r>
    </w:p>
    <w:p w:rsidR="00F536A4" w:rsidRPr="00F536A4" w:rsidRDefault="00F536A4" w:rsidP="00F536A4">
      <w:pPr>
        <w:suppressAutoHyphens/>
        <w:spacing w:after="0" w:line="240" w:lineRule="auto"/>
        <w:jc w:val="right"/>
        <w:rPr>
          <w:rFonts w:ascii="Times New Roman" w:eastAsia="Times New Roman" w:hAnsi="Times New Roman" w:cs="Times New Roman"/>
          <w:sz w:val="24"/>
          <w:szCs w:val="24"/>
          <w:lang w:eastAsia="zh-CN"/>
        </w:rPr>
      </w:pPr>
      <w:r w:rsidRPr="00F536A4">
        <w:rPr>
          <w:rFonts w:ascii="Times New Roman" w:eastAsia="Times New Roman" w:hAnsi="Times New Roman" w:cs="Times New Roman"/>
          <w:sz w:val="24"/>
          <w:szCs w:val="24"/>
          <w:lang w:eastAsia="zh-CN"/>
        </w:rPr>
        <w:t>Постановлением администрации</w:t>
      </w:r>
    </w:p>
    <w:p w:rsidR="00F536A4" w:rsidRPr="00F536A4" w:rsidRDefault="00F536A4" w:rsidP="00F536A4">
      <w:pPr>
        <w:suppressAutoHyphens/>
        <w:spacing w:after="0" w:line="240" w:lineRule="auto"/>
        <w:jc w:val="right"/>
        <w:rPr>
          <w:rFonts w:ascii="Times New Roman" w:eastAsia="Times New Roman" w:hAnsi="Times New Roman" w:cs="Times New Roman"/>
          <w:sz w:val="24"/>
          <w:szCs w:val="24"/>
          <w:lang w:eastAsia="zh-CN"/>
        </w:rPr>
      </w:pPr>
      <w:r w:rsidRPr="00F536A4">
        <w:rPr>
          <w:rFonts w:ascii="Times New Roman" w:eastAsia="Times New Roman" w:hAnsi="Times New Roman" w:cs="Times New Roman"/>
          <w:sz w:val="24"/>
          <w:szCs w:val="24"/>
          <w:lang w:eastAsia="zh-CN"/>
        </w:rPr>
        <w:t>муниципального образования</w:t>
      </w:r>
    </w:p>
    <w:p w:rsidR="00F536A4" w:rsidRPr="00F536A4" w:rsidRDefault="00F536A4" w:rsidP="00F536A4">
      <w:pPr>
        <w:suppressAutoHyphens/>
        <w:spacing w:after="0" w:line="240" w:lineRule="auto"/>
        <w:jc w:val="right"/>
        <w:rPr>
          <w:rFonts w:ascii="Times New Roman" w:eastAsia="Times New Roman" w:hAnsi="Times New Roman" w:cs="Times New Roman"/>
          <w:sz w:val="24"/>
          <w:szCs w:val="24"/>
          <w:lang w:eastAsia="zh-CN"/>
        </w:rPr>
      </w:pPr>
      <w:r w:rsidRPr="00F536A4">
        <w:rPr>
          <w:rFonts w:ascii="Times New Roman" w:eastAsia="Times New Roman" w:hAnsi="Times New Roman" w:cs="Times New Roman"/>
          <w:sz w:val="24"/>
          <w:szCs w:val="24"/>
          <w:lang w:eastAsia="zh-CN"/>
        </w:rPr>
        <w:t>«Баяндаевский район»</w:t>
      </w:r>
    </w:p>
    <w:p w:rsidR="00F536A4" w:rsidRPr="00F536A4" w:rsidRDefault="00F536A4" w:rsidP="00F536A4">
      <w:pPr>
        <w:suppressAutoHyphens/>
        <w:spacing w:after="0" w:line="240" w:lineRule="auto"/>
        <w:jc w:val="right"/>
        <w:rPr>
          <w:rFonts w:ascii="Times New Roman" w:eastAsia="Times New Roman" w:hAnsi="Times New Roman" w:cs="Times New Roman"/>
          <w:b/>
          <w:sz w:val="24"/>
          <w:szCs w:val="24"/>
          <w:lang w:eastAsia="zh-CN"/>
        </w:rPr>
      </w:pPr>
      <w:r w:rsidRPr="00F536A4">
        <w:rPr>
          <w:rFonts w:ascii="Times New Roman" w:eastAsia="Times New Roman" w:hAnsi="Times New Roman" w:cs="Times New Roman"/>
          <w:sz w:val="24"/>
          <w:szCs w:val="24"/>
          <w:lang w:eastAsia="zh-CN"/>
        </w:rPr>
        <w:t>от 19.05.2021г. № 109п/21</w:t>
      </w:r>
    </w:p>
    <w:p w:rsidR="00F536A4" w:rsidRPr="00F536A4" w:rsidRDefault="00F536A4" w:rsidP="00F536A4">
      <w:pPr>
        <w:suppressAutoHyphens/>
        <w:spacing w:after="0" w:line="240" w:lineRule="auto"/>
        <w:jc w:val="right"/>
        <w:rPr>
          <w:rFonts w:ascii="Times New Roman" w:eastAsia="Times New Roman" w:hAnsi="Times New Roman" w:cs="Times New Roman"/>
          <w:b/>
          <w:sz w:val="24"/>
          <w:szCs w:val="24"/>
          <w:lang w:eastAsia="zh-CN"/>
        </w:rPr>
      </w:pPr>
    </w:p>
    <w:p w:rsidR="00F536A4" w:rsidRPr="00F536A4" w:rsidRDefault="00F536A4" w:rsidP="00F536A4">
      <w:pPr>
        <w:suppressAutoHyphens/>
        <w:spacing w:after="0" w:line="240" w:lineRule="auto"/>
        <w:jc w:val="center"/>
        <w:rPr>
          <w:rFonts w:ascii="Times New Roman" w:eastAsia="Times New Roman" w:hAnsi="Times New Roman" w:cs="Times New Roman"/>
          <w:b/>
          <w:sz w:val="24"/>
          <w:szCs w:val="24"/>
          <w:lang w:eastAsia="zh-CN"/>
        </w:rPr>
      </w:pPr>
    </w:p>
    <w:p w:rsidR="00F536A4" w:rsidRPr="00F536A4" w:rsidRDefault="00F536A4" w:rsidP="00F536A4">
      <w:pPr>
        <w:suppressAutoHyphens/>
        <w:spacing w:after="0" w:line="240" w:lineRule="auto"/>
        <w:jc w:val="center"/>
        <w:rPr>
          <w:rFonts w:ascii="Times New Roman" w:eastAsia="Times New Roman" w:hAnsi="Times New Roman" w:cs="Times New Roman"/>
          <w:b/>
          <w:sz w:val="24"/>
          <w:szCs w:val="24"/>
          <w:lang w:eastAsia="zh-CN"/>
        </w:rPr>
      </w:pPr>
    </w:p>
    <w:p w:rsidR="00F536A4" w:rsidRPr="00F536A4" w:rsidRDefault="00F536A4" w:rsidP="00F536A4">
      <w:pPr>
        <w:suppressAutoHyphens/>
        <w:spacing w:after="0" w:line="240" w:lineRule="auto"/>
        <w:jc w:val="center"/>
        <w:rPr>
          <w:rFonts w:ascii="Times New Roman" w:eastAsia="Times New Roman" w:hAnsi="Times New Roman" w:cs="Times New Roman"/>
          <w:b/>
          <w:sz w:val="24"/>
          <w:szCs w:val="24"/>
          <w:lang w:eastAsia="zh-CN"/>
        </w:rPr>
      </w:pPr>
    </w:p>
    <w:p w:rsidR="00F536A4" w:rsidRPr="00F536A4" w:rsidRDefault="00F536A4" w:rsidP="00F536A4">
      <w:pPr>
        <w:suppressAutoHyphens/>
        <w:spacing w:after="0" w:line="240" w:lineRule="auto"/>
        <w:jc w:val="center"/>
        <w:rPr>
          <w:rFonts w:ascii="Times New Roman" w:eastAsia="Times New Roman" w:hAnsi="Times New Roman" w:cs="Times New Roman"/>
          <w:b/>
          <w:sz w:val="24"/>
          <w:szCs w:val="24"/>
          <w:lang w:eastAsia="zh-CN"/>
        </w:rPr>
      </w:pPr>
    </w:p>
    <w:p w:rsidR="00F536A4" w:rsidRPr="00F536A4" w:rsidRDefault="00F536A4" w:rsidP="00F536A4">
      <w:pPr>
        <w:suppressAutoHyphens/>
        <w:spacing w:after="0" w:line="240" w:lineRule="auto"/>
        <w:jc w:val="center"/>
        <w:rPr>
          <w:rFonts w:ascii="Times New Roman" w:eastAsia="Times New Roman" w:hAnsi="Times New Roman" w:cs="Times New Roman"/>
          <w:b/>
          <w:sz w:val="24"/>
          <w:szCs w:val="24"/>
          <w:lang w:eastAsia="zh-CN"/>
        </w:rPr>
      </w:pPr>
    </w:p>
    <w:p w:rsidR="00F536A4" w:rsidRPr="00F536A4" w:rsidRDefault="00F536A4" w:rsidP="00F536A4">
      <w:pPr>
        <w:suppressAutoHyphens/>
        <w:spacing w:after="0" w:line="240" w:lineRule="auto"/>
        <w:jc w:val="center"/>
        <w:rPr>
          <w:rFonts w:ascii="Times New Roman" w:eastAsia="Times New Roman" w:hAnsi="Times New Roman" w:cs="Times New Roman"/>
          <w:b/>
          <w:sz w:val="24"/>
          <w:szCs w:val="24"/>
          <w:lang w:eastAsia="zh-CN"/>
        </w:rPr>
      </w:pPr>
    </w:p>
    <w:p w:rsidR="00F536A4" w:rsidRPr="00F536A4" w:rsidRDefault="00F536A4" w:rsidP="00F536A4">
      <w:pPr>
        <w:suppressAutoHyphens/>
        <w:spacing w:after="0" w:line="240" w:lineRule="auto"/>
        <w:jc w:val="center"/>
        <w:rPr>
          <w:rFonts w:ascii="Times New Roman" w:eastAsia="Times New Roman" w:hAnsi="Times New Roman" w:cs="Times New Roman"/>
          <w:b/>
          <w:sz w:val="24"/>
          <w:szCs w:val="24"/>
          <w:lang w:eastAsia="zh-CN"/>
        </w:rPr>
      </w:pPr>
    </w:p>
    <w:p w:rsidR="00F536A4" w:rsidRPr="00F536A4" w:rsidRDefault="00F536A4" w:rsidP="00F536A4">
      <w:pPr>
        <w:suppressAutoHyphens/>
        <w:spacing w:after="0" w:line="240" w:lineRule="auto"/>
        <w:jc w:val="center"/>
        <w:rPr>
          <w:rFonts w:ascii="Times New Roman" w:eastAsia="Times New Roman" w:hAnsi="Times New Roman" w:cs="Times New Roman"/>
          <w:b/>
          <w:sz w:val="24"/>
          <w:szCs w:val="24"/>
          <w:lang w:eastAsia="zh-CN"/>
        </w:rPr>
      </w:pPr>
    </w:p>
    <w:p w:rsidR="00F536A4" w:rsidRPr="00F536A4" w:rsidRDefault="00F536A4" w:rsidP="00F536A4">
      <w:pPr>
        <w:suppressAutoHyphens/>
        <w:spacing w:after="0" w:line="240" w:lineRule="auto"/>
        <w:jc w:val="center"/>
        <w:rPr>
          <w:rFonts w:ascii="Times New Roman" w:eastAsia="Times New Roman" w:hAnsi="Times New Roman" w:cs="Times New Roman"/>
          <w:b/>
          <w:sz w:val="24"/>
          <w:szCs w:val="24"/>
          <w:lang w:eastAsia="zh-CN"/>
        </w:rPr>
      </w:pPr>
    </w:p>
    <w:p w:rsidR="00F536A4" w:rsidRPr="00F536A4" w:rsidRDefault="00F536A4" w:rsidP="00F536A4">
      <w:pPr>
        <w:suppressAutoHyphens/>
        <w:spacing w:after="0" w:line="240" w:lineRule="auto"/>
        <w:jc w:val="center"/>
        <w:rPr>
          <w:rFonts w:ascii="Times New Roman" w:eastAsia="Times New Roman" w:hAnsi="Times New Roman" w:cs="Times New Roman"/>
          <w:b/>
          <w:sz w:val="24"/>
          <w:szCs w:val="24"/>
          <w:lang w:eastAsia="zh-CN"/>
        </w:rPr>
      </w:pPr>
    </w:p>
    <w:p w:rsidR="00F536A4" w:rsidRPr="00F536A4" w:rsidRDefault="00F536A4" w:rsidP="00F536A4">
      <w:pPr>
        <w:suppressAutoHyphens/>
        <w:spacing w:after="0" w:line="240" w:lineRule="auto"/>
        <w:jc w:val="center"/>
        <w:rPr>
          <w:rFonts w:ascii="Times New Roman" w:eastAsia="Times New Roman" w:hAnsi="Times New Roman" w:cs="Times New Roman"/>
          <w:b/>
          <w:sz w:val="24"/>
          <w:szCs w:val="24"/>
          <w:lang w:eastAsia="zh-CN"/>
        </w:rPr>
      </w:pPr>
    </w:p>
    <w:p w:rsidR="00F536A4" w:rsidRPr="00F536A4" w:rsidRDefault="00F536A4" w:rsidP="00F536A4">
      <w:pPr>
        <w:suppressAutoHyphens/>
        <w:spacing w:after="0" w:line="240" w:lineRule="auto"/>
        <w:jc w:val="center"/>
        <w:rPr>
          <w:rFonts w:ascii="Times New Roman" w:eastAsia="Times New Roman" w:hAnsi="Times New Roman" w:cs="Times New Roman"/>
          <w:b/>
          <w:sz w:val="24"/>
          <w:szCs w:val="24"/>
          <w:lang w:eastAsia="zh-CN"/>
        </w:rPr>
      </w:pPr>
    </w:p>
    <w:p w:rsidR="00F536A4" w:rsidRPr="00F536A4" w:rsidRDefault="00F536A4" w:rsidP="00F536A4">
      <w:pPr>
        <w:suppressAutoHyphens/>
        <w:spacing w:after="0" w:line="240" w:lineRule="auto"/>
        <w:jc w:val="center"/>
        <w:rPr>
          <w:rFonts w:ascii="Times New Roman" w:eastAsia="Times New Roman" w:hAnsi="Times New Roman" w:cs="Times New Roman"/>
          <w:b/>
          <w:sz w:val="24"/>
          <w:szCs w:val="24"/>
          <w:lang w:eastAsia="zh-CN"/>
        </w:rPr>
      </w:pPr>
    </w:p>
    <w:p w:rsidR="00F536A4" w:rsidRPr="00F536A4" w:rsidRDefault="00F536A4" w:rsidP="00F536A4">
      <w:pPr>
        <w:suppressAutoHyphens/>
        <w:spacing w:after="0" w:line="240" w:lineRule="auto"/>
        <w:jc w:val="center"/>
        <w:rPr>
          <w:rFonts w:ascii="Times New Roman" w:eastAsia="Times New Roman" w:hAnsi="Times New Roman" w:cs="Times New Roman"/>
          <w:b/>
          <w:sz w:val="24"/>
          <w:szCs w:val="24"/>
          <w:lang w:eastAsia="zh-CN"/>
        </w:rPr>
      </w:pPr>
    </w:p>
    <w:p w:rsidR="00F536A4" w:rsidRPr="00F536A4" w:rsidRDefault="00F536A4" w:rsidP="00F536A4">
      <w:pPr>
        <w:suppressAutoHyphens/>
        <w:spacing w:after="0" w:line="240" w:lineRule="auto"/>
        <w:jc w:val="center"/>
        <w:rPr>
          <w:rFonts w:ascii="Times New Roman" w:eastAsia="Times New Roman" w:hAnsi="Times New Roman" w:cs="Times New Roman"/>
          <w:b/>
          <w:sz w:val="24"/>
          <w:szCs w:val="24"/>
          <w:lang w:eastAsia="zh-CN"/>
        </w:rPr>
      </w:pPr>
    </w:p>
    <w:p w:rsidR="00F536A4" w:rsidRPr="00F536A4" w:rsidRDefault="00F536A4" w:rsidP="00F536A4">
      <w:pPr>
        <w:suppressAutoHyphens/>
        <w:spacing w:after="0" w:line="240" w:lineRule="auto"/>
        <w:jc w:val="center"/>
        <w:rPr>
          <w:rFonts w:ascii="Times New Roman" w:eastAsia="Times New Roman" w:hAnsi="Times New Roman" w:cs="Times New Roman"/>
          <w:b/>
          <w:sz w:val="24"/>
          <w:szCs w:val="24"/>
          <w:lang w:eastAsia="zh-CN"/>
        </w:rPr>
      </w:pPr>
    </w:p>
    <w:p w:rsidR="00F536A4" w:rsidRPr="00F536A4" w:rsidRDefault="00F536A4" w:rsidP="00F536A4">
      <w:pPr>
        <w:suppressAutoHyphens/>
        <w:spacing w:after="0" w:line="240" w:lineRule="auto"/>
        <w:rPr>
          <w:rFonts w:ascii="Times New Roman" w:eastAsia="Times New Roman" w:hAnsi="Times New Roman" w:cs="Times New Roman"/>
          <w:b/>
          <w:sz w:val="24"/>
          <w:szCs w:val="24"/>
          <w:lang w:eastAsia="zh-CN"/>
        </w:rPr>
      </w:pPr>
      <w:r w:rsidRPr="00F536A4">
        <w:rPr>
          <w:rFonts w:ascii="Times New Roman" w:eastAsia="Times New Roman" w:hAnsi="Times New Roman" w:cs="Times New Roman"/>
          <w:b/>
          <w:sz w:val="24"/>
          <w:szCs w:val="24"/>
          <w:lang w:eastAsia="zh-CN"/>
        </w:rPr>
        <w:t xml:space="preserve">                                             КОНКУРСНАЯ ДОКУМЕНТАЦИЯ</w:t>
      </w:r>
    </w:p>
    <w:p w:rsidR="00F536A4" w:rsidRPr="00F536A4" w:rsidRDefault="00F536A4" w:rsidP="00F536A4">
      <w:pPr>
        <w:suppressAutoHyphens/>
        <w:spacing w:after="0" w:line="240" w:lineRule="auto"/>
        <w:jc w:val="center"/>
        <w:rPr>
          <w:rFonts w:ascii="Times New Roman" w:eastAsia="Times New Roman" w:hAnsi="Times New Roman" w:cs="Times New Roman"/>
          <w:b/>
          <w:bCs/>
          <w:sz w:val="24"/>
          <w:szCs w:val="24"/>
          <w:lang w:eastAsia="zh-CN"/>
        </w:rPr>
      </w:pPr>
      <w:r w:rsidRPr="00F536A4">
        <w:rPr>
          <w:rFonts w:ascii="Times New Roman" w:eastAsia="Times New Roman" w:hAnsi="Times New Roman" w:cs="Times New Roman"/>
          <w:b/>
          <w:bCs/>
          <w:sz w:val="24"/>
          <w:szCs w:val="24"/>
          <w:lang w:eastAsia="zh-CN"/>
        </w:rPr>
        <w:t xml:space="preserve">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по нерегулируемым тарифам на территории муниципального образования «Баяндаевский район» </w:t>
      </w:r>
      <w:r w:rsidRPr="00F536A4">
        <w:rPr>
          <w:rFonts w:ascii="Times New Roman" w:eastAsia="Times New Roman" w:hAnsi="Times New Roman" w:cs="Times New Roman"/>
          <w:b/>
          <w:sz w:val="24"/>
          <w:szCs w:val="24"/>
          <w:lang w:eastAsia="zh-CN"/>
        </w:rPr>
        <w:t>Иркутская область</w:t>
      </w:r>
    </w:p>
    <w:p w:rsidR="00F536A4" w:rsidRPr="00F536A4" w:rsidRDefault="00F536A4" w:rsidP="00F536A4">
      <w:pPr>
        <w:suppressAutoHyphens/>
        <w:spacing w:after="0" w:line="240" w:lineRule="auto"/>
        <w:jc w:val="center"/>
        <w:rPr>
          <w:rFonts w:ascii="Times New Roman" w:eastAsia="Times New Roman" w:hAnsi="Times New Roman" w:cs="Times New Roman"/>
          <w:sz w:val="24"/>
          <w:szCs w:val="24"/>
          <w:lang w:eastAsia="zh-CN"/>
        </w:rPr>
      </w:pPr>
    </w:p>
    <w:p w:rsidR="00F536A4" w:rsidRPr="00F536A4" w:rsidRDefault="00F536A4" w:rsidP="00F536A4">
      <w:pPr>
        <w:suppressAutoHyphens/>
        <w:spacing w:after="0" w:line="240" w:lineRule="auto"/>
        <w:jc w:val="center"/>
        <w:rPr>
          <w:rFonts w:ascii="Times New Roman" w:eastAsia="Times New Roman" w:hAnsi="Times New Roman" w:cs="Times New Roman"/>
          <w:sz w:val="24"/>
          <w:szCs w:val="24"/>
          <w:lang w:eastAsia="zh-CN"/>
        </w:rPr>
      </w:pPr>
    </w:p>
    <w:p w:rsidR="00F536A4" w:rsidRPr="00F536A4" w:rsidRDefault="00F536A4" w:rsidP="00F536A4">
      <w:pPr>
        <w:suppressAutoHyphens/>
        <w:spacing w:after="0" w:line="240" w:lineRule="auto"/>
        <w:jc w:val="center"/>
        <w:rPr>
          <w:rFonts w:ascii="Times New Roman" w:eastAsia="Times New Roman" w:hAnsi="Times New Roman" w:cs="Times New Roman"/>
          <w:sz w:val="24"/>
          <w:szCs w:val="24"/>
          <w:lang w:eastAsia="zh-CN"/>
        </w:rPr>
      </w:pPr>
    </w:p>
    <w:p w:rsidR="00F536A4" w:rsidRPr="00F536A4" w:rsidRDefault="00F536A4" w:rsidP="00F536A4">
      <w:pPr>
        <w:suppressAutoHyphens/>
        <w:spacing w:after="0" w:line="240" w:lineRule="auto"/>
        <w:jc w:val="center"/>
        <w:rPr>
          <w:rFonts w:ascii="Times New Roman" w:eastAsia="Times New Roman" w:hAnsi="Times New Roman" w:cs="Times New Roman"/>
          <w:sz w:val="24"/>
          <w:szCs w:val="24"/>
          <w:lang w:eastAsia="zh-CN"/>
        </w:rPr>
      </w:pPr>
    </w:p>
    <w:p w:rsidR="00F536A4" w:rsidRPr="00F536A4" w:rsidRDefault="00F536A4" w:rsidP="00F536A4">
      <w:pPr>
        <w:suppressAutoHyphens/>
        <w:spacing w:after="0" w:line="240" w:lineRule="auto"/>
        <w:jc w:val="center"/>
        <w:rPr>
          <w:rFonts w:ascii="Times New Roman" w:eastAsia="Times New Roman" w:hAnsi="Times New Roman" w:cs="Times New Roman"/>
          <w:sz w:val="24"/>
          <w:szCs w:val="24"/>
          <w:lang w:eastAsia="zh-CN"/>
        </w:rPr>
      </w:pPr>
    </w:p>
    <w:p w:rsidR="00F536A4" w:rsidRPr="00F536A4" w:rsidRDefault="00F536A4" w:rsidP="00F536A4">
      <w:pPr>
        <w:suppressAutoHyphens/>
        <w:spacing w:after="0" w:line="240" w:lineRule="auto"/>
        <w:jc w:val="center"/>
        <w:rPr>
          <w:rFonts w:ascii="Times New Roman" w:eastAsia="Times New Roman" w:hAnsi="Times New Roman" w:cs="Times New Roman"/>
          <w:sz w:val="24"/>
          <w:szCs w:val="24"/>
          <w:lang w:eastAsia="zh-CN"/>
        </w:rPr>
      </w:pPr>
    </w:p>
    <w:p w:rsidR="00F536A4" w:rsidRPr="00F536A4" w:rsidRDefault="00F536A4" w:rsidP="00F536A4">
      <w:pPr>
        <w:suppressAutoHyphens/>
        <w:spacing w:after="0" w:line="240" w:lineRule="auto"/>
        <w:jc w:val="center"/>
        <w:rPr>
          <w:rFonts w:ascii="Times New Roman" w:eastAsia="Times New Roman" w:hAnsi="Times New Roman" w:cs="Times New Roman"/>
          <w:sz w:val="24"/>
          <w:szCs w:val="24"/>
          <w:lang w:eastAsia="zh-CN"/>
        </w:rPr>
      </w:pPr>
    </w:p>
    <w:p w:rsidR="00F536A4" w:rsidRPr="00F536A4" w:rsidRDefault="00F536A4" w:rsidP="00F536A4">
      <w:pPr>
        <w:suppressAutoHyphens/>
        <w:spacing w:after="0" w:line="240" w:lineRule="auto"/>
        <w:jc w:val="center"/>
        <w:rPr>
          <w:rFonts w:ascii="Times New Roman" w:eastAsia="Times New Roman" w:hAnsi="Times New Roman" w:cs="Times New Roman"/>
          <w:sz w:val="24"/>
          <w:szCs w:val="24"/>
          <w:lang w:eastAsia="zh-CN"/>
        </w:rPr>
      </w:pPr>
    </w:p>
    <w:p w:rsidR="00F536A4" w:rsidRPr="00F536A4" w:rsidRDefault="00F536A4" w:rsidP="00F536A4">
      <w:pPr>
        <w:suppressAutoHyphens/>
        <w:spacing w:after="0" w:line="240" w:lineRule="auto"/>
        <w:jc w:val="center"/>
        <w:rPr>
          <w:rFonts w:ascii="Times New Roman" w:eastAsia="Times New Roman" w:hAnsi="Times New Roman" w:cs="Times New Roman"/>
          <w:sz w:val="24"/>
          <w:szCs w:val="24"/>
          <w:lang w:eastAsia="zh-CN"/>
        </w:rPr>
      </w:pPr>
    </w:p>
    <w:p w:rsidR="00F536A4" w:rsidRPr="00F536A4" w:rsidRDefault="00F536A4" w:rsidP="00F536A4">
      <w:pPr>
        <w:suppressAutoHyphens/>
        <w:spacing w:after="0" w:line="240" w:lineRule="auto"/>
        <w:jc w:val="center"/>
        <w:rPr>
          <w:rFonts w:ascii="Times New Roman" w:eastAsia="Times New Roman" w:hAnsi="Times New Roman" w:cs="Times New Roman"/>
          <w:sz w:val="24"/>
          <w:szCs w:val="24"/>
          <w:lang w:eastAsia="zh-CN"/>
        </w:rPr>
      </w:pPr>
    </w:p>
    <w:p w:rsidR="00F536A4" w:rsidRPr="00F536A4" w:rsidRDefault="00F536A4" w:rsidP="00F536A4">
      <w:pPr>
        <w:suppressAutoHyphens/>
        <w:spacing w:after="0" w:line="240" w:lineRule="auto"/>
        <w:jc w:val="center"/>
        <w:rPr>
          <w:rFonts w:ascii="Times New Roman" w:eastAsia="Times New Roman" w:hAnsi="Times New Roman" w:cs="Times New Roman"/>
          <w:sz w:val="24"/>
          <w:szCs w:val="24"/>
          <w:lang w:eastAsia="zh-CN"/>
        </w:rPr>
      </w:pPr>
    </w:p>
    <w:p w:rsidR="00F536A4" w:rsidRPr="00F536A4" w:rsidRDefault="00F536A4" w:rsidP="00F536A4">
      <w:pPr>
        <w:suppressAutoHyphens/>
        <w:spacing w:after="0" w:line="240" w:lineRule="auto"/>
        <w:jc w:val="center"/>
        <w:rPr>
          <w:rFonts w:ascii="Times New Roman" w:eastAsia="Times New Roman" w:hAnsi="Times New Roman" w:cs="Times New Roman"/>
          <w:sz w:val="24"/>
          <w:szCs w:val="24"/>
          <w:lang w:eastAsia="zh-CN"/>
        </w:rPr>
      </w:pPr>
    </w:p>
    <w:p w:rsidR="00F536A4" w:rsidRPr="00F536A4" w:rsidRDefault="00F536A4" w:rsidP="00F536A4">
      <w:pPr>
        <w:suppressAutoHyphens/>
        <w:spacing w:after="0" w:line="240" w:lineRule="auto"/>
        <w:jc w:val="center"/>
        <w:rPr>
          <w:rFonts w:ascii="Times New Roman" w:eastAsia="Times New Roman" w:hAnsi="Times New Roman" w:cs="Times New Roman"/>
          <w:sz w:val="24"/>
          <w:szCs w:val="24"/>
          <w:lang w:eastAsia="zh-CN"/>
        </w:rPr>
      </w:pPr>
    </w:p>
    <w:p w:rsidR="00F536A4" w:rsidRPr="00F536A4" w:rsidRDefault="00F536A4" w:rsidP="00F536A4">
      <w:pPr>
        <w:suppressAutoHyphens/>
        <w:spacing w:after="0" w:line="240" w:lineRule="auto"/>
        <w:jc w:val="center"/>
        <w:rPr>
          <w:rFonts w:ascii="Times New Roman" w:eastAsia="Times New Roman" w:hAnsi="Times New Roman" w:cs="Times New Roman"/>
          <w:sz w:val="24"/>
          <w:szCs w:val="24"/>
          <w:lang w:eastAsia="zh-CN"/>
        </w:rPr>
      </w:pPr>
    </w:p>
    <w:p w:rsidR="00F536A4" w:rsidRPr="00F536A4" w:rsidRDefault="00F536A4" w:rsidP="00F536A4">
      <w:pPr>
        <w:suppressAutoHyphens/>
        <w:spacing w:after="0" w:line="240" w:lineRule="auto"/>
        <w:jc w:val="center"/>
        <w:rPr>
          <w:rFonts w:ascii="Times New Roman" w:eastAsia="Times New Roman" w:hAnsi="Times New Roman" w:cs="Times New Roman"/>
          <w:sz w:val="24"/>
          <w:szCs w:val="24"/>
          <w:lang w:eastAsia="zh-CN"/>
        </w:rPr>
      </w:pPr>
    </w:p>
    <w:p w:rsidR="00F536A4" w:rsidRPr="00F536A4" w:rsidRDefault="00F536A4" w:rsidP="00F536A4">
      <w:pPr>
        <w:suppressAutoHyphens/>
        <w:spacing w:after="0" w:line="240" w:lineRule="auto"/>
        <w:jc w:val="center"/>
        <w:rPr>
          <w:rFonts w:ascii="Times New Roman" w:eastAsia="Times New Roman" w:hAnsi="Times New Roman" w:cs="Times New Roman"/>
          <w:sz w:val="24"/>
          <w:szCs w:val="24"/>
          <w:lang w:eastAsia="zh-CN"/>
        </w:rPr>
      </w:pPr>
    </w:p>
    <w:p w:rsidR="00F536A4" w:rsidRPr="00F536A4" w:rsidRDefault="00F536A4" w:rsidP="00F536A4">
      <w:pPr>
        <w:suppressAutoHyphens/>
        <w:spacing w:after="0" w:line="240" w:lineRule="auto"/>
        <w:jc w:val="center"/>
        <w:rPr>
          <w:rFonts w:ascii="Times New Roman" w:eastAsia="Times New Roman" w:hAnsi="Times New Roman" w:cs="Times New Roman"/>
          <w:sz w:val="24"/>
          <w:szCs w:val="24"/>
          <w:lang w:eastAsia="zh-CN"/>
        </w:rPr>
      </w:pPr>
    </w:p>
    <w:p w:rsidR="00F536A4" w:rsidRPr="00F536A4" w:rsidRDefault="00F536A4" w:rsidP="00F536A4">
      <w:pPr>
        <w:suppressAutoHyphens/>
        <w:spacing w:after="0" w:line="240" w:lineRule="auto"/>
        <w:jc w:val="center"/>
        <w:rPr>
          <w:rFonts w:ascii="Times New Roman" w:eastAsia="Times New Roman" w:hAnsi="Times New Roman" w:cs="Times New Roman"/>
          <w:sz w:val="24"/>
          <w:szCs w:val="24"/>
          <w:lang w:eastAsia="zh-CN"/>
        </w:rPr>
      </w:pPr>
    </w:p>
    <w:p w:rsidR="00F536A4" w:rsidRPr="00F536A4" w:rsidRDefault="00F536A4" w:rsidP="00F536A4">
      <w:pPr>
        <w:suppressAutoHyphens/>
        <w:spacing w:after="0" w:line="240" w:lineRule="auto"/>
        <w:jc w:val="center"/>
        <w:rPr>
          <w:rFonts w:ascii="Times New Roman" w:eastAsia="Times New Roman" w:hAnsi="Times New Roman" w:cs="Times New Roman"/>
          <w:sz w:val="24"/>
          <w:szCs w:val="24"/>
          <w:lang w:eastAsia="zh-CN"/>
        </w:rPr>
      </w:pPr>
    </w:p>
    <w:p w:rsidR="00F536A4" w:rsidRPr="00F536A4" w:rsidRDefault="00F536A4" w:rsidP="00F536A4">
      <w:pPr>
        <w:suppressAutoHyphens/>
        <w:spacing w:after="0" w:line="240" w:lineRule="auto"/>
        <w:jc w:val="center"/>
        <w:rPr>
          <w:rFonts w:ascii="Times New Roman" w:eastAsia="Times New Roman" w:hAnsi="Times New Roman" w:cs="Times New Roman"/>
          <w:sz w:val="24"/>
          <w:szCs w:val="24"/>
          <w:lang w:eastAsia="zh-CN"/>
        </w:rPr>
      </w:pPr>
    </w:p>
    <w:p w:rsidR="00F536A4" w:rsidRPr="00F536A4" w:rsidRDefault="00F536A4" w:rsidP="00F536A4">
      <w:pPr>
        <w:suppressAutoHyphens/>
        <w:spacing w:after="0" w:line="240" w:lineRule="auto"/>
        <w:jc w:val="center"/>
        <w:rPr>
          <w:rFonts w:ascii="Times New Roman" w:eastAsia="Times New Roman" w:hAnsi="Times New Roman" w:cs="Times New Roman"/>
          <w:sz w:val="24"/>
          <w:szCs w:val="24"/>
          <w:lang w:eastAsia="zh-CN"/>
        </w:rPr>
      </w:pPr>
    </w:p>
    <w:p w:rsidR="00F536A4" w:rsidRPr="00F536A4" w:rsidRDefault="00F536A4" w:rsidP="00F536A4">
      <w:pPr>
        <w:suppressAutoHyphens/>
        <w:spacing w:after="0" w:line="240" w:lineRule="auto"/>
        <w:jc w:val="center"/>
        <w:rPr>
          <w:rFonts w:ascii="Times New Roman" w:eastAsia="Times New Roman" w:hAnsi="Times New Roman" w:cs="Times New Roman"/>
          <w:sz w:val="24"/>
          <w:szCs w:val="24"/>
          <w:lang w:eastAsia="zh-CN"/>
        </w:rPr>
      </w:pPr>
    </w:p>
    <w:p w:rsidR="00F536A4" w:rsidRPr="00F536A4" w:rsidRDefault="00F536A4" w:rsidP="00F536A4">
      <w:pPr>
        <w:suppressAutoHyphens/>
        <w:spacing w:after="0" w:line="240" w:lineRule="auto"/>
        <w:jc w:val="center"/>
        <w:rPr>
          <w:rFonts w:ascii="Times New Roman" w:eastAsia="Times New Roman" w:hAnsi="Times New Roman" w:cs="Times New Roman"/>
          <w:sz w:val="24"/>
          <w:szCs w:val="24"/>
          <w:lang w:eastAsia="zh-CN"/>
        </w:rPr>
      </w:pPr>
    </w:p>
    <w:p w:rsidR="00F536A4" w:rsidRPr="00F536A4" w:rsidRDefault="00F536A4" w:rsidP="00F536A4">
      <w:pPr>
        <w:suppressAutoHyphens/>
        <w:spacing w:after="0" w:line="240" w:lineRule="auto"/>
        <w:jc w:val="center"/>
        <w:rPr>
          <w:rFonts w:ascii="Times New Roman" w:eastAsia="Times New Roman" w:hAnsi="Times New Roman" w:cs="Times New Roman"/>
          <w:sz w:val="24"/>
          <w:szCs w:val="24"/>
          <w:lang w:eastAsia="zh-CN"/>
        </w:rPr>
      </w:pPr>
    </w:p>
    <w:p w:rsidR="00F536A4" w:rsidRPr="00F536A4" w:rsidRDefault="00F536A4" w:rsidP="00F536A4">
      <w:pPr>
        <w:suppressAutoHyphens/>
        <w:spacing w:after="0" w:line="240" w:lineRule="auto"/>
        <w:jc w:val="center"/>
        <w:rPr>
          <w:rFonts w:ascii="Times New Roman" w:eastAsia="Times New Roman" w:hAnsi="Times New Roman" w:cs="Times New Roman"/>
          <w:sz w:val="24"/>
          <w:szCs w:val="24"/>
          <w:lang w:eastAsia="zh-CN"/>
        </w:rPr>
      </w:pPr>
    </w:p>
    <w:p w:rsidR="00F536A4" w:rsidRPr="00F536A4" w:rsidRDefault="00F536A4" w:rsidP="00F536A4">
      <w:pPr>
        <w:suppressAutoHyphens/>
        <w:spacing w:after="0" w:line="240" w:lineRule="auto"/>
        <w:jc w:val="center"/>
        <w:rPr>
          <w:rFonts w:ascii="Times New Roman" w:eastAsia="Times New Roman" w:hAnsi="Times New Roman" w:cs="Times New Roman"/>
          <w:sz w:val="24"/>
          <w:szCs w:val="24"/>
          <w:lang w:eastAsia="zh-CN"/>
        </w:rPr>
      </w:pPr>
    </w:p>
    <w:p w:rsidR="00F536A4" w:rsidRPr="00F536A4" w:rsidRDefault="00F536A4" w:rsidP="00F536A4">
      <w:pPr>
        <w:suppressAutoHyphens/>
        <w:spacing w:after="0" w:line="240" w:lineRule="auto"/>
        <w:jc w:val="center"/>
        <w:rPr>
          <w:rFonts w:ascii="Times New Roman" w:eastAsia="Times New Roman" w:hAnsi="Times New Roman" w:cs="Times New Roman"/>
          <w:sz w:val="24"/>
          <w:szCs w:val="24"/>
          <w:lang w:eastAsia="zh-CN"/>
        </w:rPr>
      </w:pPr>
      <w:r w:rsidRPr="00F536A4">
        <w:rPr>
          <w:rFonts w:ascii="Times New Roman" w:eastAsia="Times New Roman" w:hAnsi="Times New Roman" w:cs="Times New Roman"/>
          <w:sz w:val="24"/>
          <w:szCs w:val="24"/>
          <w:lang w:eastAsia="zh-CN"/>
        </w:rPr>
        <w:t>Баяндай</w:t>
      </w:r>
    </w:p>
    <w:p w:rsidR="00F536A4" w:rsidRPr="00F536A4" w:rsidRDefault="00F536A4" w:rsidP="00F536A4">
      <w:pPr>
        <w:suppressAutoHyphens/>
        <w:spacing w:after="0" w:line="240" w:lineRule="auto"/>
        <w:jc w:val="center"/>
        <w:rPr>
          <w:rFonts w:ascii="Times New Roman" w:eastAsia="Times New Roman" w:hAnsi="Times New Roman" w:cs="Times New Roman"/>
          <w:sz w:val="24"/>
          <w:szCs w:val="24"/>
          <w:lang w:eastAsia="zh-CN"/>
        </w:rPr>
      </w:pPr>
      <w:r w:rsidRPr="00F536A4">
        <w:rPr>
          <w:rFonts w:ascii="Times New Roman" w:eastAsia="Times New Roman" w:hAnsi="Times New Roman" w:cs="Times New Roman"/>
          <w:sz w:val="24"/>
          <w:szCs w:val="24"/>
          <w:lang w:eastAsia="zh-CN"/>
        </w:rPr>
        <w:t>2021</w:t>
      </w:r>
    </w:p>
    <w:p w:rsidR="00F536A4" w:rsidRPr="00F536A4" w:rsidRDefault="00F536A4" w:rsidP="00F536A4">
      <w:pPr>
        <w:suppressAutoHyphens/>
        <w:spacing w:after="0" w:line="240" w:lineRule="auto"/>
        <w:rPr>
          <w:rFonts w:ascii="Times New Roman" w:eastAsia="Times New Roman" w:hAnsi="Times New Roman" w:cs="Times New Roman"/>
          <w:b/>
          <w:bCs/>
          <w:sz w:val="24"/>
          <w:szCs w:val="24"/>
          <w:lang w:eastAsia="zh-CN"/>
        </w:rPr>
      </w:pPr>
      <w:r w:rsidRPr="00F536A4">
        <w:rPr>
          <w:rFonts w:ascii="Times New Roman" w:eastAsia="Times New Roman" w:hAnsi="Times New Roman" w:cs="Times New Roman"/>
          <w:sz w:val="24"/>
          <w:szCs w:val="24"/>
          <w:lang w:eastAsia="zh-CN"/>
        </w:rPr>
        <w:br w:type="page"/>
      </w:r>
      <w:bookmarkStart w:id="0" w:name="_Toc442706866"/>
      <w:r w:rsidRPr="00F536A4">
        <w:rPr>
          <w:rFonts w:ascii="Times New Roman" w:eastAsia="Times New Roman" w:hAnsi="Times New Roman" w:cs="Times New Roman"/>
          <w:b/>
          <w:bCs/>
          <w:sz w:val="24"/>
          <w:szCs w:val="24"/>
          <w:lang w:eastAsia="zh-CN"/>
        </w:rPr>
        <w:lastRenderedPageBreak/>
        <w:t xml:space="preserve">ЧАСТЬ </w:t>
      </w:r>
      <w:r w:rsidRPr="00F536A4">
        <w:rPr>
          <w:rFonts w:ascii="Times New Roman" w:eastAsia="Times New Roman" w:hAnsi="Times New Roman" w:cs="Times New Roman"/>
          <w:b/>
          <w:bCs/>
          <w:sz w:val="24"/>
          <w:szCs w:val="24"/>
          <w:lang w:val="en-US" w:eastAsia="zh-CN"/>
        </w:rPr>
        <w:t>I</w:t>
      </w:r>
      <w:r w:rsidRPr="00F536A4">
        <w:rPr>
          <w:rFonts w:ascii="Times New Roman" w:eastAsia="Times New Roman" w:hAnsi="Times New Roman" w:cs="Times New Roman"/>
          <w:b/>
          <w:bCs/>
          <w:sz w:val="24"/>
          <w:szCs w:val="24"/>
          <w:lang w:eastAsia="zh-CN"/>
        </w:rPr>
        <w:t>. ОБЩИЕ УСЛОВИЯ ПРОВЕДЕНИЯ ОТКРЫТОГО КОНКУРСА</w:t>
      </w:r>
      <w:bookmarkEnd w:id="0"/>
    </w:p>
    <w:p w:rsidR="00F536A4" w:rsidRPr="00F536A4" w:rsidRDefault="00F536A4" w:rsidP="00F536A4">
      <w:pPr>
        <w:suppressAutoHyphens/>
        <w:spacing w:after="0" w:line="240" w:lineRule="auto"/>
        <w:ind w:firstLine="709"/>
        <w:jc w:val="both"/>
        <w:rPr>
          <w:rFonts w:ascii="Times New Roman" w:eastAsia="Times New Roman" w:hAnsi="Times New Roman" w:cs="Times New Roman"/>
          <w:b/>
          <w:sz w:val="24"/>
          <w:szCs w:val="24"/>
          <w:lang w:eastAsia="zh-CN"/>
        </w:rPr>
      </w:pPr>
    </w:p>
    <w:p w:rsidR="00F536A4" w:rsidRPr="00F536A4" w:rsidRDefault="00F536A4" w:rsidP="00F536A4">
      <w:pPr>
        <w:suppressAutoHyphens/>
        <w:spacing w:after="0" w:line="240" w:lineRule="auto"/>
        <w:ind w:firstLine="709"/>
        <w:jc w:val="both"/>
        <w:rPr>
          <w:rFonts w:ascii="Times New Roman" w:eastAsia="Times New Roman" w:hAnsi="Times New Roman" w:cs="Times New Roman"/>
          <w:b/>
          <w:bCs/>
          <w:iCs/>
          <w:sz w:val="24"/>
          <w:szCs w:val="24"/>
          <w:lang w:eastAsia="zh-CN"/>
        </w:rPr>
      </w:pPr>
      <w:bookmarkStart w:id="1" w:name="_Toc442706867"/>
      <w:r w:rsidRPr="00F536A4">
        <w:rPr>
          <w:rFonts w:ascii="Times New Roman" w:eastAsia="Times New Roman" w:hAnsi="Times New Roman" w:cs="Times New Roman"/>
          <w:b/>
          <w:bCs/>
          <w:iCs/>
          <w:sz w:val="24"/>
          <w:szCs w:val="24"/>
          <w:lang w:eastAsia="zh-CN"/>
        </w:rPr>
        <w:t>1. Законодательное регулирование</w:t>
      </w:r>
      <w:bookmarkEnd w:id="1"/>
    </w:p>
    <w:p w:rsidR="00F536A4" w:rsidRPr="00F536A4" w:rsidRDefault="00F536A4" w:rsidP="00F536A4">
      <w:pPr>
        <w:suppressAutoHyphens/>
        <w:spacing w:after="0" w:line="240" w:lineRule="auto"/>
        <w:ind w:firstLine="709"/>
        <w:jc w:val="both"/>
        <w:rPr>
          <w:rFonts w:ascii="Times New Roman" w:eastAsia="Times New Roman" w:hAnsi="Times New Roman" w:cs="Times New Roman"/>
          <w:bCs/>
          <w:iCs/>
          <w:sz w:val="24"/>
          <w:szCs w:val="24"/>
          <w:lang w:eastAsia="zh-CN"/>
        </w:rPr>
      </w:pPr>
    </w:p>
    <w:p w:rsidR="00F536A4" w:rsidRPr="00F536A4" w:rsidRDefault="00F536A4" w:rsidP="00F536A4">
      <w:pPr>
        <w:suppressAutoHyphens/>
        <w:spacing w:after="0" w:line="240" w:lineRule="auto"/>
        <w:ind w:firstLine="709"/>
        <w:jc w:val="both"/>
        <w:rPr>
          <w:rFonts w:ascii="Times New Roman" w:eastAsia="Times New Roman" w:hAnsi="Times New Roman" w:cs="Times New Roman"/>
          <w:b/>
          <w:bCs/>
          <w:sz w:val="24"/>
          <w:szCs w:val="24"/>
          <w:lang w:eastAsia="zh-CN"/>
        </w:rPr>
      </w:pPr>
      <w:r w:rsidRPr="00F536A4">
        <w:rPr>
          <w:rFonts w:ascii="Times New Roman" w:eastAsia="Times New Roman" w:hAnsi="Times New Roman" w:cs="Times New Roman"/>
          <w:bCs/>
          <w:sz w:val="24"/>
          <w:szCs w:val="24"/>
          <w:lang w:eastAsia="zh-CN"/>
        </w:rPr>
        <w:t>1.1. </w:t>
      </w:r>
      <w:proofErr w:type="gramStart"/>
      <w:r w:rsidRPr="00F536A4">
        <w:rPr>
          <w:rFonts w:ascii="Times New Roman" w:eastAsia="Times New Roman" w:hAnsi="Times New Roman" w:cs="Times New Roman"/>
          <w:bCs/>
          <w:sz w:val="24"/>
          <w:szCs w:val="24"/>
          <w:lang w:eastAsia="zh-CN"/>
        </w:rPr>
        <w:t xml:space="preserve">Проведение открытого конкурса на право получения свидетельств </w:t>
      </w:r>
      <w:r w:rsidRPr="00F536A4">
        <w:rPr>
          <w:rFonts w:ascii="Times New Roman" w:eastAsia="Times New Roman" w:hAnsi="Times New Roman" w:cs="Times New Roman"/>
          <w:bCs/>
          <w:sz w:val="24"/>
          <w:szCs w:val="24"/>
          <w:lang w:eastAsia="zh-CN"/>
        </w:rPr>
        <w:br/>
        <w:t>об осуществлении перевозок по одному или нескольким муниципальным маршрутам регулярных перевозок по нерегулируемым тарифам на территории муниципального образования «Баяндаевский район» Иркутской области (далее – открытый конкурс) осуществляется</w:t>
      </w:r>
      <w:r w:rsidRPr="00F536A4">
        <w:rPr>
          <w:rFonts w:ascii="Times New Roman" w:eastAsia="Times New Roman" w:hAnsi="Times New Roman" w:cs="Times New Roman"/>
          <w:sz w:val="24"/>
          <w:szCs w:val="24"/>
          <w:lang w:eastAsia="zh-CN"/>
        </w:rPr>
        <w:t xml:space="preserve"> в соответствии с Федеральным законом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w:t>
      </w:r>
      <w:proofErr w:type="gramEnd"/>
      <w:r w:rsidRPr="00F536A4">
        <w:rPr>
          <w:rFonts w:ascii="Times New Roman" w:eastAsia="Times New Roman" w:hAnsi="Times New Roman" w:cs="Times New Roman"/>
          <w:sz w:val="24"/>
          <w:szCs w:val="24"/>
          <w:lang w:eastAsia="zh-CN"/>
        </w:rPr>
        <w:t xml:space="preserve"> </w:t>
      </w:r>
      <w:proofErr w:type="gramStart"/>
      <w:r w:rsidRPr="00F536A4">
        <w:rPr>
          <w:rFonts w:ascii="Times New Roman" w:eastAsia="Times New Roman" w:hAnsi="Times New Roman" w:cs="Times New Roman"/>
          <w:sz w:val="24"/>
          <w:szCs w:val="24"/>
          <w:lang w:eastAsia="zh-CN"/>
        </w:rPr>
        <w:t>Федерации и о внесении изменений в отдельные законодатель</w:t>
      </w:r>
      <w:bookmarkStart w:id="2" w:name="sub_1000"/>
      <w:r w:rsidRPr="00F536A4">
        <w:rPr>
          <w:rFonts w:ascii="Times New Roman" w:eastAsia="Times New Roman" w:hAnsi="Times New Roman" w:cs="Times New Roman"/>
          <w:sz w:val="24"/>
          <w:szCs w:val="24"/>
          <w:lang w:eastAsia="zh-CN"/>
        </w:rPr>
        <w:t xml:space="preserve">ные акты Российской Федерации», </w:t>
      </w:r>
      <w:r w:rsidRPr="00F536A4">
        <w:rPr>
          <w:rFonts w:ascii="Times New Roman" w:eastAsia="Times New Roman" w:hAnsi="Times New Roman" w:cs="Times New Roman"/>
          <w:bCs/>
          <w:sz w:val="24"/>
          <w:szCs w:val="24"/>
          <w:lang w:eastAsia="zh-CN"/>
        </w:rPr>
        <w:t>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«Баяндаевский район» от 05.04.2019 года № 70п/19 «Об утверждении Порядка проведения открытого конкурса на право получения свидетельства об осуществления регулярных перевозок пассажиров и багажа автомобильным транспортом по муниципальным маршрутам МО «Баяндаевский</w:t>
      </w:r>
      <w:proofErr w:type="gramEnd"/>
      <w:r w:rsidRPr="00F536A4">
        <w:rPr>
          <w:rFonts w:ascii="Times New Roman" w:eastAsia="Times New Roman" w:hAnsi="Times New Roman" w:cs="Times New Roman"/>
          <w:bCs/>
          <w:sz w:val="24"/>
          <w:szCs w:val="24"/>
          <w:lang w:eastAsia="zh-CN"/>
        </w:rPr>
        <w:t xml:space="preserve"> район» по нерегулируемым тарифам». </w:t>
      </w:r>
    </w:p>
    <w:bookmarkEnd w:id="2"/>
    <w:p w:rsidR="00F536A4" w:rsidRPr="00F536A4" w:rsidRDefault="00F536A4" w:rsidP="00F536A4">
      <w:pPr>
        <w:suppressAutoHyphens/>
        <w:spacing w:after="0" w:line="240" w:lineRule="auto"/>
        <w:ind w:firstLine="709"/>
        <w:jc w:val="both"/>
        <w:rPr>
          <w:rFonts w:ascii="Times New Roman" w:eastAsia="Times New Roman" w:hAnsi="Times New Roman" w:cs="Times New Roman"/>
          <w:sz w:val="24"/>
          <w:szCs w:val="24"/>
          <w:lang w:eastAsia="zh-CN"/>
        </w:rPr>
      </w:pPr>
    </w:p>
    <w:p w:rsidR="00F536A4" w:rsidRPr="00F536A4" w:rsidRDefault="00F536A4" w:rsidP="00F536A4">
      <w:pPr>
        <w:suppressAutoHyphens/>
        <w:spacing w:after="0" w:line="240" w:lineRule="auto"/>
        <w:ind w:firstLine="709"/>
        <w:jc w:val="both"/>
        <w:rPr>
          <w:rFonts w:ascii="Times New Roman" w:eastAsia="Times New Roman" w:hAnsi="Times New Roman" w:cs="Times New Roman"/>
          <w:b/>
          <w:bCs/>
          <w:iCs/>
          <w:sz w:val="24"/>
          <w:szCs w:val="24"/>
          <w:lang w:eastAsia="zh-CN"/>
        </w:rPr>
      </w:pPr>
      <w:bookmarkStart w:id="3" w:name="_Toc442706868"/>
      <w:r w:rsidRPr="00F536A4">
        <w:rPr>
          <w:rFonts w:ascii="Times New Roman" w:eastAsia="Times New Roman" w:hAnsi="Times New Roman" w:cs="Times New Roman"/>
          <w:b/>
          <w:bCs/>
          <w:iCs/>
          <w:sz w:val="24"/>
          <w:szCs w:val="24"/>
          <w:lang w:eastAsia="zh-CN"/>
        </w:rPr>
        <w:t>2. Предмет открытого конкурса</w:t>
      </w:r>
      <w:bookmarkEnd w:id="3"/>
    </w:p>
    <w:p w:rsidR="00F536A4" w:rsidRPr="00F536A4" w:rsidRDefault="00F536A4" w:rsidP="00F536A4">
      <w:pPr>
        <w:suppressAutoHyphens/>
        <w:spacing w:after="0" w:line="240" w:lineRule="auto"/>
        <w:ind w:firstLine="709"/>
        <w:jc w:val="both"/>
        <w:rPr>
          <w:rFonts w:ascii="Times New Roman" w:eastAsia="Times New Roman" w:hAnsi="Times New Roman" w:cs="Times New Roman"/>
          <w:bCs/>
          <w:iCs/>
          <w:sz w:val="24"/>
          <w:szCs w:val="24"/>
          <w:lang w:eastAsia="zh-CN"/>
        </w:rPr>
      </w:pPr>
    </w:p>
    <w:p w:rsidR="00F536A4" w:rsidRPr="00F536A4" w:rsidRDefault="00F536A4" w:rsidP="00F536A4">
      <w:pPr>
        <w:suppressAutoHyphens/>
        <w:spacing w:after="0" w:line="240" w:lineRule="auto"/>
        <w:ind w:firstLine="709"/>
        <w:jc w:val="both"/>
        <w:rPr>
          <w:rFonts w:ascii="Times New Roman" w:eastAsia="Times New Roman" w:hAnsi="Times New Roman" w:cs="Times New Roman"/>
          <w:sz w:val="24"/>
          <w:szCs w:val="24"/>
          <w:lang w:eastAsia="zh-CN"/>
        </w:rPr>
      </w:pPr>
      <w:bookmarkStart w:id="4" w:name="OLE_LINK1"/>
      <w:bookmarkStart w:id="5" w:name="OLE_LINK2"/>
      <w:r w:rsidRPr="00F536A4">
        <w:rPr>
          <w:rFonts w:ascii="Times New Roman" w:eastAsia="Times New Roman" w:hAnsi="Times New Roman" w:cs="Times New Roman"/>
          <w:sz w:val="24"/>
          <w:szCs w:val="24"/>
          <w:lang w:eastAsia="zh-CN"/>
        </w:rPr>
        <w:t>2.1. Предметом открытого конкурса является право на получение свидетельств об осуществлении перевозок по одному или нескольким муниципальным маршрутам регулярных перевозок по нерегулируемым тарифам на территории муниципального образования «Баяндаевский район» Иркутской области (далее – свидетельства) в соответствии с требованиями, указанными в конкурсной документации и соответствующими законодательству Российской Федерации и Иркутской области.</w:t>
      </w:r>
    </w:p>
    <w:p w:rsidR="00F536A4" w:rsidRPr="00F536A4" w:rsidRDefault="00F536A4" w:rsidP="00F536A4">
      <w:pPr>
        <w:suppressAutoHyphens/>
        <w:spacing w:after="0" w:line="240" w:lineRule="auto"/>
        <w:ind w:firstLine="709"/>
        <w:jc w:val="both"/>
        <w:rPr>
          <w:rFonts w:ascii="Times New Roman" w:eastAsia="Times New Roman" w:hAnsi="Times New Roman" w:cs="Times New Roman"/>
          <w:sz w:val="24"/>
          <w:szCs w:val="24"/>
          <w:lang w:eastAsia="zh-CN"/>
        </w:rPr>
      </w:pPr>
      <w:r w:rsidRPr="00F536A4">
        <w:rPr>
          <w:rFonts w:ascii="Times New Roman" w:eastAsia="Times New Roman" w:hAnsi="Times New Roman" w:cs="Times New Roman"/>
          <w:sz w:val="24"/>
          <w:szCs w:val="24"/>
          <w:lang w:eastAsia="zh-CN"/>
        </w:rPr>
        <w:t>2.2. Объектом открытого конкурса является лот, включающий в себя необходимое количество рейсов по одному или нескольким муниципальным маршрутам регулярных перевозок (далее – маршрут) в течение срока действия соответствующего свидетельства (приложение 1)</w:t>
      </w:r>
      <w:r w:rsidRPr="00F536A4">
        <w:rPr>
          <w:rFonts w:ascii="Times New Roman" w:eastAsia="Times New Roman" w:hAnsi="Times New Roman" w:cs="Times New Roman"/>
          <w:bCs/>
          <w:sz w:val="24"/>
          <w:szCs w:val="24"/>
          <w:lang w:eastAsia="zh-CN"/>
        </w:rPr>
        <w:t>.</w:t>
      </w:r>
    </w:p>
    <w:bookmarkEnd w:id="4"/>
    <w:bookmarkEnd w:id="5"/>
    <w:p w:rsidR="00F536A4" w:rsidRPr="00F536A4" w:rsidRDefault="00F536A4" w:rsidP="00F536A4">
      <w:pPr>
        <w:suppressAutoHyphens/>
        <w:spacing w:after="0" w:line="240" w:lineRule="auto"/>
        <w:ind w:firstLine="709"/>
        <w:jc w:val="both"/>
        <w:rPr>
          <w:rFonts w:ascii="Times New Roman" w:eastAsia="Times New Roman" w:hAnsi="Times New Roman" w:cs="Times New Roman"/>
          <w:sz w:val="24"/>
          <w:szCs w:val="24"/>
          <w:lang w:eastAsia="zh-CN"/>
        </w:rPr>
      </w:pPr>
    </w:p>
    <w:p w:rsidR="00F536A4" w:rsidRPr="00F536A4" w:rsidRDefault="00F536A4" w:rsidP="00F536A4">
      <w:pPr>
        <w:suppressAutoHyphens/>
        <w:spacing w:after="0" w:line="240" w:lineRule="auto"/>
        <w:ind w:firstLine="709"/>
        <w:jc w:val="both"/>
        <w:rPr>
          <w:rFonts w:ascii="Times New Roman" w:eastAsia="Times New Roman" w:hAnsi="Times New Roman" w:cs="Times New Roman"/>
          <w:b/>
          <w:bCs/>
          <w:iCs/>
          <w:sz w:val="24"/>
          <w:szCs w:val="24"/>
          <w:lang w:eastAsia="zh-CN"/>
        </w:rPr>
      </w:pPr>
      <w:bookmarkStart w:id="6" w:name="_Toc442706869"/>
      <w:r w:rsidRPr="00F536A4">
        <w:rPr>
          <w:rFonts w:ascii="Times New Roman" w:eastAsia="Times New Roman" w:hAnsi="Times New Roman" w:cs="Times New Roman"/>
          <w:b/>
          <w:bCs/>
          <w:iCs/>
          <w:sz w:val="24"/>
          <w:szCs w:val="24"/>
          <w:lang w:eastAsia="zh-CN"/>
        </w:rPr>
        <w:t>3. Затраты на участие в открытом конкурсе</w:t>
      </w:r>
      <w:bookmarkEnd w:id="6"/>
    </w:p>
    <w:p w:rsidR="00F536A4" w:rsidRPr="00F536A4" w:rsidRDefault="00F536A4" w:rsidP="00F536A4">
      <w:pPr>
        <w:suppressAutoHyphens/>
        <w:spacing w:after="0" w:line="240" w:lineRule="auto"/>
        <w:ind w:firstLine="709"/>
        <w:jc w:val="both"/>
        <w:rPr>
          <w:rFonts w:ascii="Times New Roman" w:eastAsia="Times New Roman" w:hAnsi="Times New Roman" w:cs="Times New Roman"/>
          <w:bCs/>
          <w:iCs/>
          <w:sz w:val="24"/>
          <w:szCs w:val="24"/>
          <w:lang w:eastAsia="zh-CN"/>
        </w:rPr>
      </w:pPr>
    </w:p>
    <w:p w:rsidR="00F536A4" w:rsidRPr="00F536A4" w:rsidRDefault="00F536A4" w:rsidP="00F536A4">
      <w:pPr>
        <w:suppressAutoHyphens/>
        <w:spacing w:after="0" w:line="240" w:lineRule="auto"/>
        <w:ind w:firstLine="709"/>
        <w:jc w:val="both"/>
        <w:rPr>
          <w:rFonts w:ascii="Times New Roman" w:eastAsia="Times New Roman" w:hAnsi="Times New Roman" w:cs="Times New Roman"/>
          <w:sz w:val="24"/>
          <w:szCs w:val="24"/>
          <w:lang w:eastAsia="zh-CN"/>
        </w:rPr>
      </w:pPr>
      <w:r w:rsidRPr="00F536A4">
        <w:rPr>
          <w:rFonts w:ascii="Times New Roman" w:eastAsia="Times New Roman" w:hAnsi="Times New Roman" w:cs="Times New Roman"/>
          <w:sz w:val="24"/>
          <w:szCs w:val="24"/>
          <w:lang w:eastAsia="zh-CN"/>
        </w:rPr>
        <w:t xml:space="preserve">3.1. Участники открытого конкурса не несут затрат, связанных с подготовкой </w:t>
      </w:r>
      <w:r w:rsidRPr="00F536A4">
        <w:rPr>
          <w:rFonts w:ascii="Times New Roman" w:eastAsia="Times New Roman" w:hAnsi="Times New Roman" w:cs="Times New Roman"/>
          <w:sz w:val="24"/>
          <w:szCs w:val="24"/>
          <w:lang w:eastAsia="zh-CN"/>
        </w:rPr>
        <w:br/>
        <w:t>и изданием конкурсной документации и проведением конкурса.</w:t>
      </w:r>
    </w:p>
    <w:p w:rsidR="00F536A4" w:rsidRPr="00F536A4" w:rsidRDefault="00F536A4" w:rsidP="00F536A4">
      <w:pPr>
        <w:suppressAutoHyphens/>
        <w:spacing w:after="0" w:line="240" w:lineRule="auto"/>
        <w:ind w:firstLine="709"/>
        <w:jc w:val="both"/>
        <w:rPr>
          <w:rFonts w:ascii="Times New Roman" w:eastAsia="Times New Roman" w:hAnsi="Times New Roman" w:cs="Times New Roman"/>
          <w:sz w:val="24"/>
          <w:szCs w:val="24"/>
          <w:lang w:eastAsia="zh-CN"/>
        </w:rPr>
      </w:pPr>
    </w:p>
    <w:p w:rsidR="00F536A4" w:rsidRPr="00F536A4" w:rsidRDefault="00F536A4" w:rsidP="00F536A4">
      <w:pPr>
        <w:suppressAutoHyphens/>
        <w:spacing w:after="0" w:line="240" w:lineRule="auto"/>
        <w:ind w:firstLine="709"/>
        <w:jc w:val="both"/>
        <w:rPr>
          <w:rFonts w:ascii="Times New Roman" w:eastAsia="Times New Roman" w:hAnsi="Times New Roman" w:cs="Times New Roman"/>
          <w:b/>
          <w:bCs/>
          <w:iCs/>
          <w:sz w:val="24"/>
          <w:szCs w:val="24"/>
          <w:lang w:eastAsia="zh-CN"/>
        </w:rPr>
      </w:pPr>
      <w:bookmarkStart w:id="7" w:name="_Toc442706870"/>
      <w:r w:rsidRPr="00F536A4">
        <w:rPr>
          <w:rFonts w:ascii="Times New Roman" w:eastAsia="Times New Roman" w:hAnsi="Times New Roman" w:cs="Times New Roman"/>
          <w:b/>
          <w:bCs/>
          <w:iCs/>
          <w:sz w:val="24"/>
          <w:szCs w:val="24"/>
          <w:lang w:eastAsia="zh-CN"/>
        </w:rPr>
        <w:t>4. Условия допуска к участию в открытом конкурсе</w:t>
      </w:r>
      <w:bookmarkEnd w:id="7"/>
    </w:p>
    <w:p w:rsidR="00F536A4" w:rsidRPr="00F536A4" w:rsidRDefault="00F536A4" w:rsidP="00F536A4">
      <w:pPr>
        <w:suppressAutoHyphens/>
        <w:spacing w:after="0" w:line="240" w:lineRule="auto"/>
        <w:ind w:firstLine="709"/>
        <w:jc w:val="both"/>
        <w:rPr>
          <w:rFonts w:ascii="Times New Roman" w:eastAsia="Times New Roman" w:hAnsi="Times New Roman" w:cs="Times New Roman"/>
          <w:bCs/>
          <w:iCs/>
          <w:sz w:val="24"/>
          <w:szCs w:val="24"/>
          <w:lang w:eastAsia="zh-CN"/>
        </w:rPr>
      </w:pPr>
    </w:p>
    <w:p w:rsidR="00F536A4" w:rsidRPr="00F536A4" w:rsidRDefault="00F536A4" w:rsidP="00F536A4">
      <w:pPr>
        <w:suppressAutoHyphens/>
        <w:spacing w:after="0" w:line="240" w:lineRule="auto"/>
        <w:ind w:firstLine="709"/>
        <w:jc w:val="both"/>
        <w:rPr>
          <w:rFonts w:ascii="Times New Roman" w:eastAsia="Times New Roman" w:hAnsi="Times New Roman" w:cs="Times New Roman"/>
          <w:sz w:val="24"/>
          <w:szCs w:val="24"/>
          <w:lang w:eastAsia="zh-CN"/>
        </w:rPr>
      </w:pPr>
      <w:r w:rsidRPr="00F536A4">
        <w:rPr>
          <w:rFonts w:ascii="Times New Roman" w:eastAsia="Times New Roman" w:hAnsi="Times New Roman" w:cs="Times New Roman"/>
          <w:sz w:val="24"/>
          <w:szCs w:val="24"/>
          <w:lang w:eastAsia="zh-CN"/>
        </w:rPr>
        <w:t>4.1.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требованиям, указанным в пункте 9 Информационной карты (далее - участники открытого конкурса).</w:t>
      </w:r>
    </w:p>
    <w:p w:rsidR="00F536A4" w:rsidRPr="00F536A4" w:rsidRDefault="00F536A4" w:rsidP="00F536A4">
      <w:pPr>
        <w:suppressAutoHyphens/>
        <w:spacing w:after="0" w:line="240" w:lineRule="auto"/>
        <w:ind w:firstLine="709"/>
        <w:jc w:val="both"/>
        <w:rPr>
          <w:rFonts w:ascii="Times New Roman" w:eastAsia="Times New Roman" w:hAnsi="Times New Roman" w:cs="Times New Roman"/>
          <w:sz w:val="24"/>
          <w:szCs w:val="24"/>
          <w:lang w:eastAsia="zh-CN"/>
        </w:rPr>
      </w:pPr>
      <w:r w:rsidRPr="00F536A4">
        <w:rPr>
          <w:rFonts w:ascii="Times New Roman" w:eastAsia="Times New Roman" w:hAnsi="Times New Roman" w:cs="Times New Roman"/>
          <w:sz w:val="24"/>
          <w:szCs w:val="24"/>
          <w:lang w:eastAsia="zh-CN"/>
        </w:rPr>
        <w:t xml:space="preserve">4.2. Основанием для отказа в допуске к участию в открытом конкурсе является несоответствие участников открытого конкурса требованиям, указанным </w:t>
      </w:r>
      <w:r w:rsidRPr="00F536A4">
        <w:rPr>
          <w:rFonts w:ascii="Times New Roman" w:eastAsia="Times New Roman" w:hAnsi="Times New Roman" w:cs="Times New Roman"/>
          <w:sz w:val="24"/>
          <w:szCs w:val="24"/>
          <w:lang w:eastAsia="zh-CN"/>
        </w:rPr>
        <w:br/>
        <w:t>в пункте 9 Информационной карты.</w:t>
      </w:r>
    </w:p>
    <w:p w:rsidR="00F536A4" w:rsidRPr="00F536A4" w:rsidRDefault="00F536A4" w:rsidP="00F536A4">
      <w:pPr>
        <w:suppressAutoHyphens/>
        <w:spacing w:after="0" w:line="240" w:lineRule="auto"/>
        <w:ind w:firstLine="709"/>
        <w:jc w:val="both"/>
        <w:rPr>
          <w:rFonts w:ascii="Times New Roman" w:eastAsia="Times New Roman" w:hAnsi="Times New Roman" w:cs="Times New Roman"/>
          <w:sz w:val="24"/>
          <w:szCs w:val="24"/>
          <w:lang w:eastAsia="zh-CN"/>
        </w:rPr>
      </w:pPr>
    </w:p>
    <w:p w:rsidR="00F536A4" w:rsidRPr="00F536A4" w:rsidRDefault="00F536A4" w:rsidP="00F536A4">
      <w:pPr>
        <w:suppressAutoHyphens/>
        <w:spacing w:after="0" w:line="240" w:lineRule="auto"/>
        <w:ind w:firstLine="709"/>
        <w:jc w:val="both"/>
        <w:rPr>
          <w:rFonts w:ascii="Times New Roman" w:eastAsia="Times New Roman" w:hAnsi="Times New Roman" w:cs="Times New Roman"/>
          <w:sz w:val="24"/>
          <w:szCs w:val="24"/>
          <w:lang w:eastAsia="zh-CN"/>
        </w:rPr>
      </w:pPr>
    </w:p>
    <w:p w:rsidR="00F536A4" w:rsidRPr="00F536A4" w:rsidRDefault="00F536A4" w:rsidP="00F536A4">
      <w:pPr>
        <w:suppressAutoHyphens/>
        <w:spacing w:after="0" w:line="240" w:lineRule="auto"/>
        <w:ind w:firstLine="709"/>
        <w:jc w:val="both"/>
        <w:rPr>
          <w:rFonts w:ascii="Times New Roman" w:eastAsia="Times New Roman" w:hAnsi="Times New Roman" w:cs="Times New Roman"/>
          <w:b/>
          <w:bCs/>
          <w:iCs/>
          <w:sz w:val="24"/>
          <w:szCs w:val="24"/>
          <w:lang w:eastAsia="zh-CN"/>
        </w:rPr>
      </w:pPr>
      <w:bookmarkStart w:id="8" w:name="_Toc442706871"/>
      <w:r w:rsidRPr="00F536A4">
        <w:rPr>
          <w:rFonts w:ascii="Times New Roman" w:eastAsia="Times New Roman" w:hAnsi="Times New Roman" w:cs="Times New Roman"/>
          <w:b/>
          <w:bCs/>
          <w:iCs/>
          <w:sz w:val="24"/>
          <w:szCs w:val="24"/>
          <w:lang w:eastAsia="zh-CN"/>
        </w:rPr>
        <w:t>5. Порядок, место, срок подачи заявок на участие в открытом конкурсе</w:t>
      </w:r>
      <w:bookmarkEnd w:id="8"/>
    </w:p>
    <w:p w:rsidR="00F536A4" w:rsidRPr="00F536A4" w:rsidRDefault="00F536A4" w:rsidP="00F536A4">
      <w:pPr>
        <w:suppressAutoHyphens/>
        <w:spacing w:after="0" w:line="240" w:lineRule="auto"/>
        <w:ind w:firstLine="709"/>
        <w:jc w:val="both"/>
        <w:rPr>
          <w:rFonts w:ascii="Times New Roman" w:eastAsia="Times New Roman" w:hAnsi="Times New Roman" w:cs="Times New Roman"/>
          <w:bCs/>
          <w:iCs/>
          <w:sz w:val="24"/>
          <w:szCs w:val="24"/>
          <w:lang w:eastAsia="zh-CN"/>
        </w:rPr>
      </w:pPr>
    </w:p>
    <w:p w:rsidR="00F536A4" w:rsidRPr="00F536A4" w:rsidRDefault="00F536A4" w:rsidP="00F536A4">
      <w:pPr>
        <w:suppressAutoHyphens/>
        <w:spacing w:after="0" w:line="240" w:lineRule="auto"/>
        <w:ind w:firstLine="709"/>
        <w:jc w:val="both"/>
        <w:rPr>
          <w:rFonts w:ascii="Times New Roman" w:eastAsia="Times New Roman" w:hAnsi="Times New Roman" w:cs="Times New Roman"/>
          <w:sz w:val="24"/>
          <w:szCs w:val="24"/>
          <w:lang w:eastAsia="zh-CN"/>
        </w:rPr>
      </w:pPr>
      <w:r w:rsidRPr="00F536A4">
        <w:rPr>
          <w:rFonts w:ascii="Times New Roman" w:eastAsia="Times New Roman" w:hAnsi="Times New Roman" w:cs="Times New Roman"/>
          <w:sz w:val="24"/>
          <w:szCs w:val="24"/>
          <w:lang w:eastAsia="zh-CN"/>
        </w:rPr>
        <w:t xml:space="preserve">5.1. Для участия в открытом конкурсе заявитель подает заявку в сроки </w:t>
      </w:r>
      <w:r w:rsidRPr="00F536A4">
        <w:rPr>
          <w:rFonts w:ascii="Times New Roman" w:eastAsia="Times New Roman" w:hAnsi="Times New Roman" w:cs="Times New Roman"/>
          <w:sz w:val="24"/>
          <w:szCs w:val="24"/>
          <w:lang w:eastAsia="zh-CN"/>
        </w:rPr>
        <w:br/>
        <w:t>и по форме, установленные настоящей конкурсной документацией.</w:t>
      </w:r>
    </w:p>
    <w:p w:rsidR="00F536A4" w:rsidRPr="00F536A4" w:rsidRDefault="00F536A4" w:rsidP="00F536A4">
      <w:pPr>
        <w:suppressAutoHyphens/>
        <w:spacing w:after="0" w:line="240" w:lineRule="auto"/>
        <w:ind w:firstLine="709"/>
        <w:jc w:val="both"/>
        <w:rPr>
          <w:rFonts w:ascii="Times New Roman" w:eastAsia="Times New Roman" w:hAnsi="Times New Roman" w:cs="Times New Roman"/>
          <w:sz w:val="24"/>
          <w:szCs w:val="24"/>
          <w:lang w:eastAsia="zh-CN"/>
        </w:rPr>
      </w:pPr>
      <w:r w:rsidRPr="00F536A4">
        <w:rPr>
          <w:rFonts w:ascii="Times New Roman" w:eastAsia="Times New Roman" w:hAnsi="Times New Roman" w:cs="Times New Roman"/>
          <w:sz w:val="24"/>
          <w:szCs w:val="24"/>
          <w:lang w:eastAsia="zh-CN"/>
        </w:rPr>
        <w:t xml:space="preserve">5.2. Заявка на участие в открытом конкурсе с прилагаемыми к ней документами подается в письменной форме в одном подлинном экземпляре в отдельном запечатанном конверте. На конверте указывается порядковый номер конкурсного лота и наименование </w:t>
      </w:r>
      <w:r w:rsidRPr="00F536A4">
        <w:rPr>
          <w:rFonts w:ascii="Times New Roman" w:eastAsia="Times New Roman" w:hAnsi="Times New Roman" w:cs="Times New Roman"/>
          <w:sz w:val="24"/>
          <w:szCs w:val="24"/>
          <w:lang w:eastAsia="zh-CN"/>
        </w:rPr>
        <w:lastRenderedPageBreak/>
        <w:t>предмета открытого конкурса с датой объявления открытого конкурса, на участие в котором подается данная заявка, а также полное наименование заявителя (по желанию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p>
    <w:p w:rsidR="00F536A4" w:rsidRPr="00F536A4" w:rsidRDefault="00F536A4" w:rsidP="00F536A4">
      <w:pPr>
        <w:suppressAutoHyphens/>
        <w:spacing w:after="0" w:line="240" w:lineRule="auto"/>
        <w:ind w:firstLine="709"/>
        <w:jc w:val="both"/>
        <w:rPr>
          <w:rFonts w:ascii="Times New Roman" w:eastAsia="Times New Roman" w:hAnsi="Times New Roman" w:cs="Times New Roman"/>
          <w:sz w:val="24"/>
          <w:szCs w:val="24"/>
          <w:lang w:eastAsia="zh-CN"/>
        </w:rPr>
      </w:pPr>
      <w:r w:rsidRPr="00F536A4">
        <w:rPr>
          <w:rFonts w:ascii="Times New Roman" w:eastAsia="Times New Roman" w:hAnsi="Times New Roman" w:cs="Times New Roman"/>
          <w:sz w:val="24"/>
          <w:szCs w:val="24"/>
          <w:lang w:eastAsia="zh-CN"/>
        </w:rPr>
        <w:t>5.3. Заявитель вправе подать только одну заявку на участие в открытом конкурсе с приложением необходимых документов в отношении каждого предмета конкурса.</w:t>
      </w:r>
    </w:p>
    <w:p w:rsidR="00F536A4" w:rsidRPr="00F536A4" w:rsidRDefault="00F536A4" w:rsidP="00F536A4">
      <w:pPr>
        <w:suppressAutoHyphens/>
        <w:spacing w:after="0" w:line="240" w:lineRule="auto"/>
        <w:ind w:firstLine="709"/>
        <w:jc w:val="both"/>
        <w:rPr>
          <w:rFonts w:ascii="Times New Roman" w:eastAsia="Times New Roman" w:hAnsi="Times New Roman" w:cs="Times New Roman"/>
          <w:sz w:val="24"/>
          <w:szCs w:val="24"/>
          <w:lang w:eastAsia="zh-CN"/>
        </w:rPr>
      </w:pPr>
      <w:r w:rsidRPr="00F536A4">
        <w:rPr>
          <w:rFonts w:ascii="Times New Roman" w:eastAsia="Times New Roman" w:hAnsi="Times New Roman" w:cs="Times New Roman"/>
          <w:sz w:val="24"/>
          <w:szCs w:val="24"/>
          <w:lang w:eastAsia="zh-CN"/>
        </w:rPr>
        <w:t>5.4. Все листы заявки должны быть прошиты и пронумерованы, скреплены печатью (при ее наличии) и подписаны заявителем или лицом, уполномоченным таким заявителем.</w:t>
      </w:r>
    </w:p>
    <w:p w:rsidR="00F536A4" w:rsidRPr="00F536A4" w:rsidRDefault="00F536A4" w:rsidP="00F536A4">
      <w:pPr>
        <w:suppressAutoHyphens/>
        <w:spacing w:after="0" w:line="240" w:lineRule="auto"/>
        <w:ind w:firstLine="709"/>
        <w:jc w:val="both"/>
        <w:rPr>
          <w:rFonts w:ascii="Times New Roman" w:eastAsia="Times New Roman" w:hAnsi="Times New Roman" w:cs="Times New Roman"/>
          <w:sz w:val="24"/>
          <w:szCs w:val="24"/>
          <w:lang w:eastAsia="zh-CN"/>
        </w:rPr>
      </w:pPr>
      <w:r w:rsidRPr="00F536A4">
        <w:rPr>
          <w:rFonts w:ascii="Times New Roman" w:eastAsia="Times New Roman" w:hAnsi="Times New Roman" w:cs="Times New Roman"/>
          <w:sz w:val="24"/>
          <w:szCs w:val="24"/>
          <w:lang w:eastAsia="zh-CN"/>
        </w:rPr>
        <w:t xml:space="preserve">5.5. Заявка на участие в открытом конкурсе регистрируется членом конкурсной комиссии в момент ее подачи в журнале регистрации заявок (изменений заявок) на участие в открытом конкурсе. При этом таким членом конкурсной комиссии делается </w:t>
      </w:r>
      <w:r w:rsidRPr="00F536A4">
        <w:rPr>
          <w:rFonts w:ascii="Times New Roman" w:eastAsia="Times New Roman" w:hAnsi="Times New Roman" w:cs="Times New Roman"/>
          <w:sz w:val="24"/>
          <w:szCs w:val="24"/>
          <w:u w:val="single"/>
          <w:lang w:eastAsia="zh-CN"/>
        </w:rPr>
        <w:t>отметка о присвоении конверту порядкового номера, даты и времени представления, ФИО подавшего такую заявку, ФИО и должность принявшего конверт с заявкой на участие в открытом конкурсе.</w:t>
      </w:r>
    </w:p>
    <w:p w:rsidR="00F536A4" w:rsidRPr="00F536A4" w:rsidRDefault="00F536A4" w:rsidP="00F536A4">
      <w:pPr>
        <w:suppressAutoHyphens/>
        <w:spacing w:after="0" w:line="240" w:lineRule="auto"/>
        <w:ind w:firstLine="709"/>
        <w:jc w:val="both"/>
        <w:rPr>
          <w:rFonts w:ascii="Times New Roman" w:eastAsia="Times New Roman" w:hAnsi="Times New Roman" w:cs="Times New Roman"/>
          <w:sz w:val="24"/>
          <w:szCs w:val="24"/>
          <w:lang w:eastAsia="zh-CN"/>
        </w:rPr>
      </w:pPr>
      <w:r w:rsidRPr="00F536A4">
        <w:rPr>
          <w:rFonts w:ascii="Times New Roman" w:eastAsia="Times New Roman" w:hAnsi="Times New Roman" w:cs="Times New Roman"/>
          <w:sz w:val="24"/>
          <w:szCs w:val="24"/>
          <w:lang w:eastAsia="zh-CN"/>
        </w:rPr>
        <w:t xml:space="preserve">По требованию заявителя членом конкурсной комиссии, регистрирующим заявку на участие в открытом конкурсе, выдается расписка о регистрации заявки </w:t>
      </w:r>
      <w:r w:rsidRPr="00F536A4">
        <w:rPr>
          <w:rFonts w:ascii="Times New Roman" w:eastAsia="Times New Roman" w:hAnsi="Times New Roman" w:cs="Times New Roman"/>
          <w:sz w:val="24"/>
          <w:szCs w:val="24"/>
          <w:lang w:eastAsia="zh-CN"/>
        </w:rPr>
        <w:br/>
        <w:t>на участие в открытом конкурсе.</w:t>
      </w:r>
    </w:p>
    <w:p w:rsidR="00F536A4" w:rsidRPr="00F536A4" w:rsidRDefault="00F536A4" w:rsidP="00F536A4">
      <w:pPr>
        <w:suppressAutoHyphens/>
        <w:spacing w:after="0" w:line="240" w:lineRule="auto"/>
        <w:ind w:firstLine="709"/>
        <w:jc w:val="both"/>
        <w:rPr>
          <w:rFonts w:ascii="Times New Roman" w:eastAsia="Times New Roman" w:hAnsi="Times New Roman" w:cs="Times New Roman"/>
          <w:sz w:val="24"/>
          <w:szCs w:val="24"/>
          <w:lang w:eastAsia="zh-CN"/>
        </w:rPr>
      </w:pPr>
      <w:r w:rsidRPr="00F536A4">
        <w:rPr>
          <w:rFonts w:ascii="Times New Roman" w:eastAsia="Times New Roman" w:hAnsi="Times New Roman" w:cs="Times New Roman"/>
          <w:sz w:val="24"/>
          <w:szCs w:val="24"/>
          <w:lang w:eastAsia="zh-CN"/>
        </w:rPr>
        <w:t>5.6. Датой начала срока подачи заявок на участие в конкурсе является день, указанный в пункте 17 Информационной карты открытого конкурса. Срок и место подачи заявок на участие в конкурсе устанавливаются пунктом 17 Информационной карты.</w:t>
      </w:r>
    </w:p>
    <w:p w:rsidR="00F536A4" w:rsidRPr="00F536A4" w:rsidRDefault="00F536A4" w:rsidP="00F536A4">
      <w:pPr>
        <w:suppressAutoHyphens/>
        <w:spacing w:after="0" w:line="240" w:lineRule="auto"/>
        <w:jc w:val="both"/>
        <w:rPr>
          <w:rFonts w:ascii="Times New Roman" w:eastAsia="Times New Roman" w:hAnsi="Times New Roman" w:cs="Times New Roman"/>
          <w:sz w:val="24"/>
          <w:szCs w:val="24"/>
          <w:lang w:eastAsia="zh-CN"/>
        </w:rPr>
      </w:pPr>
    </w:p>
    <w:p w:rsidR="00F536A4" w:rsidRPr="00F536A4" w:rsidRDefault="00F536A4" w:rsidP="00F536A4">
      <w:pPr>
        <w:suppressAutoHyphens/>
        <w:spacing w:after="0" w:line="240" w:lineRule="auto"/>
        <w:jc w:val="both"/>
        <w:rPr>
          <w:rFonts w:ascii="Times New Roman" w:eastAsia="Times New Roman" w:hAnsi="Times New Roman" w:cs="Times New Roman"/>
          <w:sz w:val="24"/>
          <w:szCs w:val="24"/>
          <w:lang w:eastAsia="zh-CN"/>
        </w:rPr>
      </w:pPr>
    </w:p>
    <w:p w:rsidR="00F536A4" w:rsidRPr="00F536A4" w:rsidRDefault="00F536A4" w:rsidP="00F536A4">
      <w:pPr>
        <w:widowControl w:val="0"/>
        <w:tabs>
          <w:tab w:val="left" w:leader="underscore" w:pos="10417"/>
          <w:tab w:val="left" w:pos="284"/>
        </w:tabs>
        <w:spacing w:after="0" w:line="200" w:lineRule="exact"/>
        <w:ind w:left="20"/>
        <w:outlineLvl w:val="0"/>
        <w:rPr>
          <w:rFonts w:ascii="Times New Roman" w:eastAsia="Times New Roman" w:hAnsi="Times New Roman" w:cs="Times New Roman"/>
          <w:b/>
          <w:bCs/>
          <w:sz w:val="24"/>
          <w:szCs w:val="24"/>
          <w:lang w:eastAsia="zh-CN"/>
        </w:rPr>
      </w:pPr>
      <w:bookmarkStart w:id="9" w:name="bookmark2"/>
      <w:r w:rsidRPr="00F536A4">
        <w:rPr>
          <w:rFonts w:ascii="Times New Roman" w:eastAsia="Times New Roman" w:hAnsi="Times New Roman" w:cs="Times New Roman"/>
          <w:b/>
          <w:bCs/>
          <w:sz w:val="24"/>
          <w:szCs w:val="24"/>
          <w:lang w:eastAsia="zh-CN"/>
        </w:rPr>
        <w:t>6.Требования к содержанию и форме заявки на участие в открытом конкурсе</w:t>
      </w:r>
      <w:r w:rsidRPr="00F536A4">
        <w:rPr>
          <w:rFonts w:ascii="Times New Roman" w:eastAsia="Times New Roman" w:hAnsi="Times New Roman" w:cs="Times New Roman"/>
          <w:b/>
          <w:bCs/>
          <w:sz w:val="24"/>
          <w:szCs w:val="24"/>
          <w:lang w:eastAsia="zh-CN"/>
        </w:rPr>
        <w:tab/>
      </w:r>
      <w:bookmarkEnd w:id="9"/>
    </w:p>
    <w:p w:rsidR="00F536A4" w:rsidRPr="00F536A4" w:rsidRDefault="00F536A4" w:rsidP="00F536A4">
      <w:pPr>
        <w:widowControl w:val="0"/>
        <w:spacing w:after="0" w:line="274" w:lineRule="exact"/>
        <w:ind w:right="340"/>
        <w:jc w:val="both"/>
        <w:rPr>
          <w:rFonts w:ascii="Times New Roman" w:eastAsia="Times New Roman" w:hAnsi="Times New Roman" w:cs="Times New Roman"/>
          <w:bCs/>
          <w:sz w:val="24"/>
          <w:szCs w:val="24"/>
          <w:lang w:eastAsia="zh-CN"/>
        </w:rPr>
      </w:pPr>
    </w:p>
    <w:p w:rsidR="00F536A4" w:rsidRPr="00F536A4" w:rsidRDefault="00F536A4" w:rsidP="00F536A4">
      <w:pPr>
        <w:widowControl w:val="0"/>
        <w:spacing w:after="0" w:line="274" w:lineRule="exact"/>
        <w:ind w:left="20" w:right="340" w:firstLine="700"/>
        <w:jc w:val="both"/>
        <w:rPr>
          <w:rFonts w:ascii="Times New Roman" w:eastAsia="Times New Roman" w:hAnsi="Times New Roman" w:cs="Times New Roman"/>
          <w:bCs/>
          <w:sz w:val="24"/>
          <w:szCs w:val="24"/>
          <w:lang w:eastAsia="zh-CN"/>
        </w:rPr>
      </w:pPr>
      <w:r w:rsidRPr="00F536A4">
        <w:rPr>
          <w:rFonts w:ascii="Times New Roman" w:eastAsia="Times New Roman" w:hAnsi="Times New Roman" w:cs="Times New Roman"/>
          <w:bCs/>
          <w:sz w:val="24"/>
          <w:szCs w:val="24"/>
          <w:lang w:eastAsia="zh-CN"/>
        </w:rPr>
        <w:t>Для участия в открытом конкурсе участник открытого конкурса подает организатору открытого конкурса заявку на участие в открытом конкурсе (далее - заявка).</w:t>
      </w:r>
    </w:p>
    <w:p w:rsidR="00F536A4" w:rsidRPr="00F536A4" w:rsidRDefault="00F536A4" w:rsidP="00F536A4">
      <w:pPr>
        <w:widowControl w:val="0"/>
        <w:spacing w:after="0" w:line="274" w:lineRule="exact"/>
        <w:ind w:left="20" w:right="340" w:firstLine="700"/>
        <w:jc w:val="both"/>
        <w:rPr>
          <w:rFonts w:ascii="Times New Roman" w:eastAsia="Times New Roman" w:hAnsi="Times New Roman" w:cs="Times New Roman"/>
          <w:bCs/>
          <w:sz w:val="24"/>
          <w:szCs w:val="24"/>
          <w:lang w:eastAsia="zh-CN"/>
        </w:rPr>
      </w:pPr>
      <w:r w:rsidRPr="00F536A4">
        <w:rPr>
          <w:rFonts w:ascii="Times New Roman" w:eastAsia="Times New Roman" w:hAnsi="Times New Roman" w:cs="Times New Roman"/>
          <w:bCs/>
          <w:sz w:val="24"/>
          <w:szCs w:val="24"/>
          <w:lang w:eastAsia="zh-CN"/>
        </w:rPr>
        <w:t>Конкурсное предложение участника открытого конкурса представляет собой заявку и прилагаемые к ней документы.</w:t>
      </w:r>
    </w:p>
    <w:p w:rsidR="00F536A4" w:rsidRPr="00F536A4" w:rsidRDefault="00F536A4" w:rsidP="00F536A4">
      <w:pPr>
        <w:widowControl w:val="0"/>
        <w:spacing w:after="0" w:line="274" w:lineRule="exact"/>
        <w:ind w:left="20" w:firstLine="700"/>
        <w:jc w:val="both"/>
        <w:rPr>
          <w:rFonts w:ascii="Times New Roman" w:eastAsia="Times New Roman" w:hAnsi="Times New Roman" w:cs="Times New Roman"/>
          <w:bCs/>
          <w:sz w:val="24"/>
          <w:szCs w:val="24"/>
          <w:lang w:eastAsia="zh-CN"/>
        </w:rPr>
      </w:pPr>
      <w:r w:rsidRPr="00F536A4">
        <w:rPr>
          <w:rFonts w:ascii="Times New Roman" w:eastAsia="Times New Roman" w:hAnsi="Times New Roman" w:cs="Times New Roman"/>
          <w:bCs/>
          <w:sz w:val="24"/>
          <w:szCs w:val="24"/>
          <w:lang w:eastAsia="zh-CN"/>
        </w:rPr>
        <w:t>Заявка составляется по форме согласно приложению №2.</w:t>
      </w:r>
    </w:p>
    <w:p w:rsidR="00F536A4" w:rsidRPr="00F536A4" w:rsidRDefault="00F536A4" w:rsidP="00F536A4">
      <w:pPr>
        <w:widowControl w:val="0"/>
        <w:spacing w:after="0" w:line="274" w:lineRule="exact"/>
        <w:ind w:left="20" w:right="340" w:firstLine="700"/>
        <w:jc w:val="both"/>
        <w:rPr>
          <w:rFonts w:ascii="Times New Roman" w:eastAsia="Times New Roman" w:hAnsi="Times New Roman" w:cs="Times New Roman"/>
          <w:bCs/>
          <w:sz w:val="24"/>
          <w:szCs w:val="24"/>
          <w:lang w:eastAsia="zh-CN"/>
        </w:rPr>
      </w:pPr>
      <w:r w:rsidRPr="00F536A4">
        <w:rPr>
          <w:rFonts w:ascii="Times New Roman" w:eastAsia="Times New Roman" w:hAnsi="Times New Roman" w:cs="Times New Roman"/>
          <w:bCs/>
          <w:sz w:val="24"/>
          <w:szCs w:val="24"/>
          <w:lang w:eastAsia="zh-CN"/>
        </w:rPr>
        <w:t>Заявка на участие в открытом конкурсе должна содержать фирменное наименование (наименование), сведения об организационно-правовой форме, местонахождение, почтовый адрес (для юридического лица), фамилию, имя отчество, паспортные данные, сведения о месте жительстве (для индивидуальных предпринимателей, участников простого товарищества), номер контактного телефона.</w:t>
      </w:r>
    </w:p>
    <w:p w:rsidR="00F536A4" w:rsidRPr="00F536A4" w:rsidRDefault="00F536A4" w:rsidP="00F536A4">
      <w:pPr>
        <w:widowControl w:val="0"/>
        <w:spacing w:after="0" w:line="274" w:lineRule="exact"/>
        <w:ind w:left="20" w:firstLine="700"/>
        <w:jc w:val="both"/>
        <w:rPr>
          <w:rFonts w:ascii="Times New Roman" w:eastAsia="Times New Roman" w:hAnsi="Times New Roman" w:cs="Times New Roman"/>
          <w:bCs/>
          <w:sz w:val="24"/>
          <w:szCs w:val="24"/>
          <w:lang w:eastAsia="zh-CN"/>
        </w:rPr>
      </w:pPr>
      <w:r w:rsidRPr="00F536A4">
        <w:rPr>
          <w:rFonts w:ascii="Times New Roman" w:eastAsia="Times New Roman" w:hAnsi="Times New Roman" w:cs="Times New Roman"/>
          <w:bCs/>
          <w:sz w:val="24"/>
          <w:szCs w:val="24"/>
          <w:lang w:eastAsia="zh-CN"/>
        </w:rPr>
        <w:t>К заявке прилагаются следующие документы:</w:t>
      </w:r>
    </w:p>
    <w:p w:rsidR="00F536A4" w:rsidRPr="00F536A4" w:rsidRDefault="00F536A4" w:rsidP="00F536A4">
      <w:pPr>
        <w:widowControl w:val="0"/>
        <w:numPr>
          <w:ilvl w:val="0"/>
          <w:numId w:val="10"/>
        </w:numPr>
        <w:tabs>
          <w:tab w:val="left" w:pos="1690"/>
        </w:tabs>
        <w:suppressAutoHyphens/>
        <w:spacing w:after="0" w:line="274" w:lineRule="exact"/>
        <w:contextualSpacing/>
        <w:jc w:val="both"/>
        <w:rPr>
          <w:rFonts w:ascii="Times New Roman" w:eastAsia="Times New Roman" w:hAnsi="Times New Roman" w:cs="Times New Roman"/>
          <w:bCs/>
          <w:sz w:val="24"/>
          <w:szCs w:val="24"/>
          <w:lang w:eastAsia="zh-CN"/>
        </w:rPr>
      </w:pPr>
      <w:r w:rsidRPr="00F536A4">
        <w:rPr>
          <w:rFonts w:ascii="Times New Roman" w:eastAsia="Times New Roman" w:hAnsi="Times New Roman" w:cs="Times New Roman"/>
          <w:bCs/>
          <w:sz w:val="24"/>
          <w:szCs w:val="24"/>
          <w:lang w:eastAsia="zh-CN"/>
        </w:rPr>
        <w:t>копия</w:t>
      </w:r>
      <w:r w:rsidRPr="00F536A4">
        <w:rPr>
          <w:rFonts w:ascii="Times New Roman" w:eastAsia="Times New Roman" w:hAnsi="Times New Roman" w:cs="Times New Roman"/>
          <w:bCs/>
          <w:sz w:val="24"/>
          <w:szCs w:val="24"/>
          <w:lang w:eastAsia="zh-CN"/>
        </w:rPr>
        <w:tab/>
        <w:t>паспорта;</w:t>
      </w:r>
    </w:p>
    <w:p w:rsidR="00F536A4" w:rsidRPr="00F536A4" w:rsidRDefault="00F536A4" w:rsidP="00F536A4">
      <w:pPr>
        <w:widowControl w:val="0"/>
        <w:numPr>
          <w:ilvl w:val="0"/>
          <w:numId w:val="10"/>
        </w:numPr>
        <w:tabs>
          <w:tab w:val="left" w:pos="1052"/>
        </w:tabs>
        <w:suppressAutoHyphens/>
        <w:spacing w:after="0" w:line="274" w:lineRule="exact"/>
        <w:ind w:right="340"/>
        <w:contextualSpacing/>
        <w:jc w:val="both"/>
        <w:rPr>
          <w:rFonts w:ascii="Times New Roman" w:eastAsia="Times New Roman" w:hAnsi="Times New Roman" w:cs="Times New Roman"/>
          <w:bCs/>
          <w:sz w:val="24"/>
          <w:szCs w:val="24"/>
          <w:lang w:eastAsia="zh-CN"/>
        </w:rPr>
      </w:pPr>
      <w:r w:rsidRPr="00F536A4">
        <w:rPr>
          <w:rFonts w:ascii="Times New Roman" w:eastAsia="Times New Roman" w:hAnsi="Times New Roman" w:cs="Times New Roman"/>
          <w:bCs/>
          <w:sz w:val="24"/>
          <w:szCs w:val="24"/>
          <w:lang w:eastAsia="zh-CN"/>
        </w:rPr>
        <w:t>документ, подтверждающий полномочия лица на осуществление действий от имени участника открытого конкурса:</w:t>
      </w:r>
    </w:p>
    <w:p w:rsidR="00F536A4" w:rsidRPr="00F536A4" w:rsidRDefault="00F536A4" w:rsidP="00F536A4">
      <w:pPr>
        <w:widowControl w:val="0"/>
        <w:numPr>
          <w:ilvl w:val="0"/>
          <w:numId w:val="11"/>
        </w:numPr>
        <w:tabs>
          <w:tab w:val="left" w:pos="927"/>
        </w:tabs>
        <w:suppressAutoHyphens/>
        <w:spacing w:after="0" w:line="274" w:lineRule="exact"/>
        <w:ind w:right="340"/>
        <w:jc w:val="both"/>
        <w:rPr>
          <w:rFonts w:ascii="Times New Roman" w:eastAsia="Times New Roman" w:hAnsi="Times New Roman" w:cs="Times New Roman"/>
          <w:bCs/>
          <w:sz w:val="24"/>
          <w:szCs w:val="24"/>
          <w:lang w:eastAsia="zh-CN"/>
        </w:rPr>
      </w:pPr>
      <w:proofErr w:type="gramStart"/>
      <w:r w:rsidRPr="00F536A4">
        <w:rPr>
          <w:rFonts w:ascii="Times New Roman" w:eastAsia="Times New Roman" w:hAnsi="Times New Roman" w:cs="Times New Roman"/>
          <w:bCs/>
          <w:sz w:val="24"/>
          <w:szCs w:val="24"/>
          <w:lang w:eastAsia="zh-CN"/>
        </w:rPr>
        <w:t>юридического лица (копия решения о назначении или об избрании либо копия приказа о назначе</w:t>
      </w:r>
      <w:r w:rsidRPr="00F536A4">
        <w:rPr>
          <w:rFonts w:ascii="Times New Roman" w:eastAsia="Times New Roman" w:hAnsi="Times New Roman" w:cs="Times New Roman"/>
          <w:bCs/>
          <w:sz w:val="24"/>
          <w:szCs w:val="24"/>
          <w:lang w:eastAsia="zh-CN"/>
        </w:rPr>
        <w:softHyphen/>
        <w:t>нии физического лица на должность, в соответствии с которыми такое физическое лицо обла</w:t>
      </w:r>
      <w:r w:rsidRPr="00F536A4">
        <w:rPr>
          <w:rFonts w:ascii="Times New Roman" w:eastAsia="Times New Roman" w:hAnsi="Times New Roman" w:cs="Times New Roman"/>
          <w:bCs/>
          <w:sz w:val="24"/>
          <w:szCs w:val="24"/>
          <w:lang w:eastAsia="zh-CN"/>
        </w:rPr>
        <w:softHyphen/>
        <w:t>дает правом действовать от имени участника открытого конкурса без доверенности (далее - руководи</w:t>
      </w:r>
      <w:r w:rsidRPr="00F536A4">
        <w:rPr>
          <w:rFonts w:ascii="Times New Roman" w:eastAsia="Times New Roman" w:hAnsi="Times New Roman" w:cs="Times New Roman"/>
          <w:bCs/>
          <w:sz w:val="24"/>
          <w:szCs w:val="24"/>
          <w:lang w:eastAsia="zh-CN"/>
        </w:rPr>
        <w:softHyphen/>
        <w:t>тель).</w:t>
      </w:r>
      <w:proofErr w:type="gramEnd"/>
      <w:r w:rsidRPr="00F536A4">
        <w:rPr>
          <w:rFonts w:ascii="Times New Roman" w:eastAsia="Times New Roman" w:hAnsi="Times New Roman" w:cs="Times New Roman"/>
          <w:bCs/>
          <w:sz w:val="24"/>
          <w:szCs w:val="24"/>
          <w:lang w:eastAsia="zh-CN"/>
        </w:rPr>
        <w:t xml:space="preserve"> В случае</w:t>
      </w:r>
      <w:proofErr w:type="gramStart"/>
      <w:r w:rsidRPr="00F536A4">
        <w:rPr>
          <w:rFonts w:ascii="Times New Roman" w:eastAsia="Times New Roman" w:hAnsi="Times New Roman" w:cs="Times New Roman"/>
          <w:bCs/>
          <w:sz w:val="24"/>
          <w:szCs w:val="24"/>
          <w:lang w:eastAsia="zh-CN"/>
        </w:rPr>
        <w:t>,</w:t>
      </w:r>
      <w:proofErr w:type="gramEnd"/>
      <w:r w:rsidRPr="00F536A4">
        <w:rPr>
          <w:rFonts w:ascii="Times New Roman" w:eastAsia="Times New Roman" w:hAnsi="Times New Roman" w:cs="Times New Roman"/>
          <w:bCs/>
          <w:sz w:val="24"/>
          <w:szCs w:val="24"/>
          <w:lang w:eastAsia="zh-CN"/>
        </w:rPr>
        <w:t xml:space="preserve"> если от имени участника открытого конкурса действует иное лицо, заявка на участие в открытом конкурсе должна содержать</w:t>
      </w:r>
    </w:p>
    <w:p w:rsidR="00F536A4" w:rsidRPr="00F536A4" w:rsidRDefault="00F536A4" w:rsidP="00F536A4">
      <w:pPr>
        <w:widowControl w:val="0"/>
        <w:spacing w:after="0" w:line="274" w:lineRule="exact"/>
        <w:ind w:left="20" w:right="20"/>
        <w:jc w:val="both"/>
        <w:rPr>
          <w:rFonts w:ascii="Times New Roman" w:eastAsia="Times New Roman" w:hAnsi="Times New Roman" w:cs="Times New Roman"/>
          <w:bCs/>
          <w:sz w:val="24"/>
          <w:szCs w:val="24"/>
          <w:lang w:eastAsia="zh-CN"/>
        </w:rPr>
      </w:pPr>
      <w:r w:rsidRPr="00F536A4">
        <w:rPr>
          <w:rFonts w:ascii="Times New Roman" w:eastAsia="Times New Roman" w:hAnsi="Times New Roman" w:cs="Times New Roman"/>
          <w:bCs/>
          <w:sz w:val="24"/>
          <w:szCs w:val="24"/>
          <w:lang w:eastAsia="zh-CN"/>
        </w:rPr>
        <w:t>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F536A4">
        <w:rPr>
          <w:rFonts w:ascii="Times New Roman" w:eastAsia="Times New Roman" w:hAnsi="Times New Roman" w:cs="Times New Roman"/>
          <w:bCs/>
          <w:sz w:val="24"/>
          <w:szCs w:val="24"/>
          <w:lang w:eastAsia="zh-CN"/>
        </w:rPr>
        <w:t>,</w:t>
      </w:r>
      <w:proofErr w:type="gramEnd"/>
      <w:r w:rsidRPr="00F536A4">
        <w:rPr>
          <w:rFonts w:ascii="Times New Roman" w:eastAsia="Times New Roman" w:hAnsi="Times New Roman" w:cs="Times New Roman"/>
          <w:bCs/>
          <w:sz w:val="24"/>
          <w:szCs w:val="24"/>
          <w:lang w:eastAsia="zh-CN"/>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536A4" w:rsidRPr="00F536A4" w:rsidRDefault="00F536A4" w:rsidP="00F536A4">
      <w:pPr>
        <w:widowControl w:val="0"/>
        <w:numPr>
          <w:ilvl w:val="0"/>
          <w:numId w:val="11"/>
        </w:numPr>
        <w:tabs>
          <w:tab w:val="left" w:pos="874"/>
        </w:tabs>
        <w:suppressAutoHyphens/>
        <w:spacing w:after="0" w:line="274" w:lineRule="exact"/>
        <w:jc w:val="both"/>
        <w:rPr>
          <w:rFonts w:ascii="Times New Roman" w:eastAsia="Times New Roman" w:hAnsi="Times New Roman" w:cs="Times New Roman"/>
          <w:bCs/>
          <w:sz w:val="24"/>
          <w:szCs w:val="24"/>
          <w:lang w:eastAsia="zh-CN"/>
        </w:rPr>
      </w:pPr>
      <w:r w:rsidRPr="00F536A4">
        <w:rPr>
          <w:rFonts w:ascii="Times New Roman" w:eastAsia="Times New Roman" w:hAnsi="Times New Roman" w:cs="Times New Roman"/>
          <w:bCs/>
          <w:sz w:val="24"/>
          <w:szCs w:val="24"/>
          <w:lang w:eastAsia="zh-CN"/>
        </w:rPr>
        <w:t>индивидуального предпринимателя - доверенность;</w:t>
      </w:r>
    </w:p>
    <w:p w:rsidR="00F536A4" w:rsidRPr="00F536A4" w:rsidRDefault="00F536A4" w:rsidP="00F536A4">
      <w:pPr>
        <w:widowControl w:val="0"/>
        <w:numPr>
          <w:ilvl w:val="0"/>
          <w:numId w:val="11"/>
        </w:numPr>
        <w:tabs>
          <w:tab w:val="left" w:pos="932"/>
        </w:tabs>
        <w:suppressAutoHyphens/>
        <w:spacing w:after="0" w:line="274" w:lineRule="exact"/>
        <w:ind w:right="20"/>
        <w:jc w:val="both"/>
        <w:rPr>
          <w:rFonts w:ascii="Times New Roman" w:eastAsia="Times New Roman" w:hAnsi="Times New Roman" w:cs="Times New Roman"/>
          <w:bCs/>
          <w:sz w:val="24"/>
          <w:szCs w:val="24"/>
          <w:lang w:eastAsia="zh-CN"/>
        </w:rPr>
      </w:pPr>
      <w:r w:rsidRPr="00F536A4">
        <w:rPr>
          <w:rFonts w:ascii="Times New Roman" w:eastAsia="Times New Roman" w:hAnsi="Times New Roman" w:cs="Times New Roman"/>
          <w:bCs/>
          <w:sz w:val="24"/>
          <w:szCs w:val="24"/>
          <w:lang w:eastAsia="zh-CN"/>
        </w:rPr>
        <w:t xml:space="preserve">участника простого товарищества - доверенность, выданная уполномоченному участнику простого товарищества остальными товарищами доверенности или в соответствии с заключенным в письменной форме договором простого товарищества </w:t>
      </w:r>
      <w:proofErr w:type="gramStart"/>
      <w:r w:rsidRPr="00F536A4">
        <w:rPr>
          <w:rFonts w:ascii="Times New Roman" w:eastAsia="Times New Roman" w:hAnsi="Times New Roman" w:cs="Times New Roman"/>
          <w:bCs/>
          <w:sz w:val="24"/>
          <w:szCs w:val="24"/>
          <w:lang w:eastAsia="zh-CN"/>
        </w:rPr>
        <w:t>уполномочен</w:t>
      </w:r>
      <w:proofErr w:type="gramEnd"/>
      <w:r w:rsidRPr="00F536A4">
        <w:rPr>
          <w:rFonts w:ascii="Times New Roman" w:eastAsia="Times New Roman" w:hAnsi="Times New Roman" w:cs="Times New Roman"/>
          <w:bCs/>
          <w:sz w:val="24"/>
          <w:szCs w:val="24"/>
          <w:lang w:eastAsia="zh-CN"/>
        </w:rPr>
        <w:t xml:space="preserve"> совершать от имени всех товарищей сделки с третьими лицами;</w:t>
      </w:r>
    </w:p>
    <w:p w:rsidR="00F536A4" w:rsidRPr="00F536A4" w:rsidRDefault="00F536A4" w:rsidP="00F536A4">
      <w:pPr>
        <w:widowControl w:val="0"/>
        <w:numPr>
          <w:ilvl w:val="0"/>
          <w:numId w:val="10"/>
        </w:numPr>
        <w:tabs>
          <w:tab w:val="left" w:pos="1210"/>
        </w:tabs>
        <w:suppressAutoHyphens/>
        <w:spacing w:after="0" w:line="274" w:lineRule="exact"/>
        <w:ind w:right="20"/>
        <w:jc w:val="both"/>
        <w:rPr>
          <w:rFonts w:ascii="Times New Roman" w:eastAsia="Times New Roman" w:hAnsi="Times New Roman" w:cs="Times New Roman"/>
          <w:bCs/>
          <w:sz w:val="24"/>
          <w:szCs w:val="24"/>
          <w:lang w:eastAsia="zh-CN"/>
        </w:rPr>
      </w:pPr>
      <w:r w:rsidRPr="00F536A4">
        <w:rPr>
          <w:rFonts w:ascii="Times New Roman" w:eastAsia="Times New Roman" w:hAnsi="Times New Roman" w:cs="Times New Roman"/>
          <w:bCs/>
          <w:sz w:val="24"/>
          <w:szCs w:val="24"/>
          <w:lang w:eastAsia="zh-CN"/>
        </w:rPr>
        <w:lastRenderedPageBreak/>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w:t>
      </w:r>
    </w:p>
    <w:p w:rsidR="00F536A4" w:rsidRPr="00F536A4" w:rsidRDefault="00F536A4" w:rsidP="00F536A4">
      <w:pPr>
        <w:widowControl w:val="0"/>
        <w:numPr>
          <w:ilvl w:val="0"/>
          <w:numId w:val="10"/>
        </w:numPr>
        <w:tabs>
          <w:tab w:val="left" w:pos="1158"/>
        </w:tabs>
        <w:suppressAutoHyphens/>
        <w:spacing w:after="0" w:line="274" w:lineRule="exact"/>
        <w:ind w:right="20"/>
        <w:contextualSpacing/>
        <w:jc w:val="both"/>
        <w:rPr>
          <w:rFonts w:ascii="Times New Roman" w:eastAsia="Times New Roman" w:hAnsi="Times New Roman" w:cs="Times New Roman"/>
          <w:bCs/>
          <w:sz w:val="24"/>
          <w:szCs w:val="24"/>
          <w:lang w:eastAsia="zh-CN"/>
        </w:rPr>
      </w:pPr>
      <w:r w:rsidRPr="00F536A4">
        <w:rPr>
          <w:rFonts w:ascii="Times New Roman" w:eastAsia="Times New Roman" w:hAnsi="Times New Roman" w:cs="Times New Roman"/>
          <w:bCs/>
          <w:sz w:val="24"/>
          <w:szCs w:val="24"/>
          <w:lang w:eastAsia="zh-CN"/>
        </w:rPr>
        <w:t>копия лицензии на право осуществления деятельности по выполнению пассажирских перевозок;</w:t>
      </w:r>
    </w:p>
    <w:p w:rsidR="00F536A4" w:rsidRPr="00F536A4" w:rsidRDefault="00F536A4" w:rsidP="00F536A4">
      <w:pPr>
        <w:widowControl w:val="0"/>
        <w:numPr>
          <w:ilvl w:val="0"/>
          <w:numId w:val="10"/>
        </w:numPr>
        <w:tabs>
          <w:tab w:val="left" w:pos="1330"/>
        </w:tabs>
        <w:suppressAutoHyphens/>
        <w:spacing w:after="0" w:line="274" w:lineRule="exact"/>
        <w:ind w:right="20"/>
        <w:contextualSpacing/>
        <w:jc w:val="both"/>
        <w:rPr>
          <w:rFonts w:ascii="Times New Roman" w:eastAsia="Times New Roman" w:hAnsi="Times New Roman" w:cs="Times New Roman"/>
          <w:bCs/>
          <w:sz w:val="24"/>
          <w:szCs w:val="24"/>
          <w:lang w:eastAsia="zh-CN"/>
        </w:rPr>
      </w:pPr>
      <w:r w:rsidRPr="00F536A4">
        <w:rPr>
          <w:rFonts w:ascii="Times New Roman" w:eastAsia="Times New Roman" w:hAnsi="Times New Roman" w:cs="Times New Roman"/>
          <w:bCs/>
          <w:sz w:val="24"/>
          <w:szCs w:val="24"/>
          <w:lang w:eastAsia="zh-CN"/>
        </w:rPr>
        <w:t>документы, подтверждающие соответствие участника открытого конкурса требованиям к участникам конкурса, установленным организатором конкурса в конкурсной документации;</w:t>
      </w:r>
    </w:p>
    <w:p w:rsidR="00F536A4" w:rsidRPr="00F536A4" w:rsidRDefault="00F536A4" w:rsidP="00F536A4">
      <w:pPr>
        <w:widowControl w:val="0"/>
        <w:numPr>
          <w:ilvl w:val="0"/>
          <w:numId w:val="10"/>
        </w:numPr>
        <w:tabs>
          <w:tab w:val="left" w:pos="1134"/>
        </w:tabs>
        <w:suppressAutoHyphens/>
        <w:spacing w:after="0" w:line="274" w:lineRule="exact"/>
        <w:ind w:right="20"/>
        <w:contextualSpacing/>
        <w:jc w:val="both"/>
        <w:rPr>
          <w:rFonts w:ascii="Times New Roman" w:eastAsia="Times New Roman" w:hAnsi="Times New Roman" w:cs="Times New Roman"/>
          <w:bCs/>
          <w:sz w:val="24"/>
          <w:szCs w:val="24"/>
          <w:lang w:eastAsia="zh-CN"/>
        </w:rPr>
      </w:pPr>
      <w:r w:rsidRPr="00F536A4">
        <w:rPr>
          <w:rFonts w:ascii="Times New Roman" w:eastAsia="Times New Roman" w:hAnsi="Times New Roman" w:cs="Times New Roman"/>
          <w:bCs/>
          <w:sz w:val="24"/>
          <w:szCs w:val="24"/>
          <w:lang w:eastAsia="zh-CN"/>
        </w:rPr>
        <w:t>информация участника открытого конкурса в произвольной форме с указанием опыта осуществления регулярных перевозок, который подтвержден исполнением, государственных или муниципальных контрактов либо свидетельств об осуществлении перевозок или иными документами, в соответствии с нормативными правовыми актами субъектов Российской Федерации, муниципальными нормативными правовыми актами, с приложением копий подтверждающих документов;</w:t>
      </w:r>
    </w:p>
    <w:p w:rsidR="00F536A4" w:rsidRPr="00F536A4" w:rsidRDefault="00F536A4" w:rsidP="00F536A4">
      <w:pPr>
        <w:widowControl w:val="0"/>
        <w:numPr>
          <w:ilvl w:val="0"/>
          <w:numId w:val="10"/>
        </w:numPr>
        <w:tabs>
          <w:tab w:val="left" w:pos="1028"/>
        </w:tabs>
        <w:suppressAutoHyphens/>
        <w:spacing w:after="0" w:line="274" w:lineRule="exact"/>
        <w:ind w:right="20"/>
        <w:contextualSpacing/>
        <w:jc w:val="both"/>
        <w:rPr>
          <w:rFonts w:ascii="Times New Roman" w:eastAsia="Times New Roman" w:hAnsi="Times New Roman" w:cs="Times New Roman"/>
          <w:bCs/>
          <w:sz w:val="24"/>
          <w:szCs w:val="24"/>
          <w:lang w:eastAsia="zh-CN"/>
        </w:rPr>
      </w:pPr>
      <w:r w:rsidRPr="00F536A4">
        <w:rPr>
          <w:rFonts w:ascii="Times New Roman" w:eastAsia="Times New Roman" w:hAnsi="Times New Roman" w:cs="Times New Roman"/>
          <w:bCs/>
          <w:sz w:val="24"/>
          <w:szCs w:val="24"/>
          <w:lang w:eastAsia="zh-CN"/>
        </w:rPr>
        <w:t>данные о транспортных средствах, имеющихся на праве собственности или на ином законном основании, соответствующих требованиям, указанные в реестре муниципальных маршрутов, в отношении которого выдается свидетельство об осуществлении регулярных перевозок по форме согласно приложению № 3;</w:t>
      </w:r>
    </w:p>
    <w:p w:rsidR="00F536A4" w:rsidRPr="00F536A4" w:rsidRDefault="00F536A4" w:rsidP="00F536A4">
      <w:pPr>
        <w:widowControl w:val="0"/>
        <w:numPr>
          <w:ilvl w:val="0"/>
          <w:numId w:val="10"/>
        </w:numPr>
        <w:tabs>
          <w:tab w:val="left" w:pos="1220"/>
        </w:tabs>
        <w:suppressAutoHyphens/>
        <w:spacing w:after="0" w:line="274" w:lineRule="exact"/>
        <w:ind w:right="20"/>
        <w:contextualSpacing/>
        <w:jc w:val="both"/>
        <w:rPr>
          <w:rFonts w:ascii="Times New Roman" w:eastAsia="Times New Roman" w:hAnsi="Times New Roman" w:cs="Times New Roman"/>
          <w:bCs/>
          <w:sz w:val="24"/>
          <w:szCs w:val="24"/>
          <w:lang w:eastAsia="zh-CN"/>
        </w:rPr>
      </w:pPr>
      <w:r w:rsidRPr="00F536A4">
        <w:rPr>
          <w:rFonts w:ascii="Times New Roman" w:eastAsia="Times New Roman" w:hAnsi="Times New Roman" w:cs="Times New Roman"/>
          <w:bCs/>
          <w:sz w:val="24"/>
          <w:szCs w:val="24"/>
          <w:lang w:eastAsia="zh-CN"/>
        </w:rPr>
        <w:t>данные о максимальном сроке эксплуатации транспортных средств, предлагаемых для осуществления регулярных перевозок в течение срока действия свидетельства об осуществлении регулярных перевозок по форме согласно приложению № 4;</w:t>
      </w:r>
    </w:p>
    <w:p w:rsidR="00F536A4" w:rsidRPr="00F536A4" w:rsidRDefault="00F536A4" w:rsidP="00F536A4">
      <w:pPr>
        <w:widowControl w:val="0"/>
        <w:numPr>
          <w:ilvl w:val="0"/>
          <w:numId w:val="10"/>
        </w:numPr>
        <w:tabs>
          <w:tab w:val="left" w:pos="1114"/>
        </w:tabs>
        <w:suppressAutoHyphens/>
        <w:spacing w:after="0" w:line="274" w:lineRule="exact"/>
        <w:ind w:right="20"/>
        <w:jc w:val="both"/>
        <w:rPr>
          <w:rFonts w:ascii="Times New Roman" w:eastAsia="Times New Roman" w:hAnsi="Times New Roman" w:cs="Times New Roman"/>
          <w:bCs/>
          <w:sz w:val="24"/>
          <w:szCs w:val="24"/>
          <w:lang w:eastAsia="zh-CN"/>
        </w:rPr>
      </w:pPr>
      <w:r w:rsidRPr="00F536A4">
        <w:rPr>
          <w:rFonts w:ascii="Times New Roman" w:eastAsia="Times New Roman" w:hAnsi="Times New Roman" w:cs="Times New Roman"/>
          <w:bCs/>
          <w:sz w:val="24"/>
          <w:szCs w:val="24"/>
          <w:lang w:eastAsia="zh-CN"/>
        </w:rPr>
        <w:t>копия договора простого товарищества (для участников договора простого товарищества).</w:t>
      </w:r>
    </w:p>
    <w:p w:rsidR="00F536A4" w:rsidRPr="00F536A4" w:rsidRDefault="00F536A4" w:rsidP="00F536A4">
      <w:pPr>
        <w:widowControl w:val="0"/>
        <w:spacing w:after="0" w:line="278" w:lineRule="exact"/>
        <w:ind w:left="20" w:right="20" w:firstLine="700"/>
        <w:jc w:val="both"/>
        <w:rPr>
          <w:rFonts w:ascii="Times New Roman" w:eastAsia="Times New Roman" w:hAnsi="Times New Roman" w:cs="Times New Roman"/>
          <w:bCs/>
          <w:sz w:val="24"/>
          <w:szCs w:val="24"/>
          <w:lang w:eastAsia="zh-CN"/>
        </w:rPr>
      </w:pPr>
      <w:r w:rsidRPr="00F536A4">
        <w:rPr>
          <w:rFonts w:ascii="Times New Roman" w:eastAsia="Times New Roman" w:hAnsi="Times New Roman" w:cs="Times New Roman"/>
          <w:bCs/>
          <w:sz w:val="24"/>
          <w:szCs w:val="24"/>
          <w:lang w:eastAsia="zh-CN"/>
        </w:rPr>
        <w:t>Заявки на участие в открытом конкурсе в одном экземпляре подаются в письменной форме в запечатанном конверте. При этом на конверте указывается наименование открытого конкурса (лота), на участие в котором подается данная заявка.</w:t>
      </w:r>
    </w:p>
    <w:p w:rsidR="00F536A4" w:rsidRPr="00F536A4" w:rsidRDefault="00F536A4" w:rsidP="00F536A4">
      <w:pPr>
        <w:widowControl w:val="0"/>
        <w:spacing w:after="0" w:line="278" w:lineRule="exact"/>
        <w:ind w:left="20" w:right="20" w:firstLine="700"/>
        <w:jc w:val="both"/>
        <w:rPr>
          <w:rFonts w:ascii="Times New Roman" w:eastAsia="Times New Roman" w:hAnsi="Times New Roman" w:cs="Times New Roman"/>
          <w:bCs/>
          <w:sz w:val="24"/>
          <w:szCs w:val="24"/>
          <w:lang w:eastAsia="zh-CN"/>
        </w:rPr>
      </w:pPr>
      <w:r w:rsidRPr="00F536A4">
        <w:rPr>
          <w:rFonts w:ascii="Times New Roman" w:eastAsia="Times New Roman" w:hAnsi="Times New Roman" w:cs="Times New Roman"/>
          <w:bCs/>
          <w:sz w:val="24"/>
          <w:szCs w:val="24"/>
          <w:lang w:eastAsia="zh-CN"/>
        </w:rPr>
        <w:t>На конверте должна быть указана контактная информация для направления уведомлений в случае внесения изменений в конкурсную документацию (в случае отсутствия такой информации уведомления не направляются). Лицо, подающее заявку на участие в открытом конкурсе,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участника простого товарищества).</w:t>
      </w:r>
    </w:p>
    <w:p w:rsidR="00F536A4" w:rsidRPr="00F536A4" w:rsidRDefault="00F536A4" w:rsidP="00F536A4">
      <w:pPr>
        <w:widowControl w:val="0"/>
        <w:spacing w:after="0" w:line="278" w:lineRule="exact"/>
        <w:ind w:left="20" w:right="20" w:firstLine="700"/>
        <w:jc w:val="both"/>
        <w:rPr>
          <w:rFonts w:ascii="Times New Roman" w:eastAsia="Times New Roman" w:hAnsi="Times New Roman" w:cs="Times New Roman"/>
          <w:bCs/>
          <w:sz w:val="24"/>
          <w:szCs w:val="24"/>
          <w:lang w:eastAsia="zh-CN"/>
        </w:rPr>
      </w:pPr>
      <w:r w:rsidRPr="00F536A4">
        <w:rPr>
          <w:rFonts w:ascii="Times New Roman" w:eastAsia="Times New Roman" w:hAnsi="Times New Roman" w:cs="Times New Roman"/>
          <w:bCs/>
          <w:sz w:val="24"/>
          <w:szCs w:val="24"/>
          <w:lang w:eastAsia="zh-CN"/>
        </w:rPr>
        <w:t>Все документы, прилагаемые к заявке на участие в конкурсе, должны быть составлены на русском языке.</w:t>
      </w:r>
    </w:p>
    <w:p w:rsidR="00F536A4" w:rsidRPr="00F536A4" w:rsidRDefault="00F536A4" w:rsidP="00F536A4">
      <w:pPr>
        <w:widowControl w:val="0"/>
        <w:spacing w:after="0" w:line="278" w:lineRule="exact"/>
        <w:ind w:left="20" w:right="20" w:firstLine="700"/>
        <w:jc w:val="both"/>
        <w:rPr>
          <w:rFonts w:ascii="Times New Roman" w:eastAsia="Times New Roman" w:hAnsi="Times New Roman" w:cs="Times New Roman"/>
          <w:bCs/>
          <w:sz w:val="24"/>
          <w:szCs w:val="24"/>
          <w:lang w:eastAsia="zh-CN"/>
        </w:rPr>
      </w:pPr>
      <w:r w:rsidRPr="00F536A4">
        <w:rPr>
          <w:rFonts w:ascii="Times New Roman" w:eastAsia="Times New Roman" w:hAnsi="Times New Roman" w:cs="Times New Roman"/>
          <w:bCs/>
          <w:sz w:val="24"/>
          <w:szCs w:val="24"/>
          <w:lang w:eastAsia="zh-CN"/>
        </w:rPr>
        <w:t>Заявка на участие в конкурсе и прилагаемые к ней документы представляют собой единый том, страницы которого должны быть прошиты и пронумерованы (нумерация страниц сквозная). На сшивном листе должна быть поставлена печать юридического лица</w:t>
      </w:r>
    </w:p>
    <w:p w:rsidR="00F536A4" w:rsidRPr="00F536A4" w:rsidRDefault="00F536A4" w:rsidP="00F536A4">
      <w:pPr>
        <w:widowControl w:val="0"/>
        <w:spacing w:after="0" w:line="274" w:lineRule="exact"/>
        <w:ind w:left="20" w:right="120"/>
        <w:jc w:val="both"/>
        <w:rPr>
          <w:rFonts w:ascii="Times New Roman" w:eastAsia="Times New Roman" w:hAnsi="Times New Roman" w:cs="Times New Roman"/>
          <w:bCs/>
          <w:sz w:val="24"/>
          <w:szCs w:val="24"/>
          <w:lang w:eastAsia="zh-CN"/>
        </w:rPr>
      </w:pPr>
      <w:r w:rsidRPr="00F536A4">
        <w:rPr>
          <w:rFonts w:ascii="Times New Roman" w:eastAsia="Times New Roman" w:hAnsi="Times New Roman" w:cs="Times New Roman"/>
          <w:bCs/>
          <w:sz w:val="24"/>
          <w:szCs w:val="24"/>
          <w:lang w:eastAsia="zh-CN"/>
        </w:rPr>
        <w:t>и подпись его руководителя или подпись индивидуального предпринимателя. Подпись и печать должны захватывать как сшивной листок, так и оборотную страницу последнего листа заявки на участие в конкурсе.</w:t>
      </w:r>
    </w:p>
    <w:p w:rsidR="00F536A4" w:rsidRPr="00F536A4" w:rsidRDefault="00F536A4" w:rsidP="00F536A4">
      <w:pPr>
        <w:widowControl w:val="0"/>
        <w:spacing w:after="0" w:line="274" w:lineRule="exact"/>
        <w:ind w:left="20" w:right="120" w:firstLine="720"/>
        <w:jc w:val="both"/>
        <w:rPr>
          <w:rFonts w:ascii="Times New Roman" w:eastAsia="Times New Roman" w:hAnsi="Times New Roman" w:cs="Times New Roman"/>
          <w:bCs/>
          <w:sz w:val="24"/>
          <w:szCs w:val="24"/>
          <w:lang w:eastAsia="zh-CN"/>
        </w:rPr>
      </w:pPr>
      <w:r w:rsidRPr="00F536A4">
        <w:rPr>
          <w:rFonts w:ascii="Times New Roman" w:eastAsia="Times New Roman" w:hAnsi="Times New Roman" w:cs="Times New Roman"/>
          <w:bCs/>
          <w:sz w:val="24"/>
          <w:szCs w:val="24"/>
          <w:lang w:eastAsia="zh-CN"/>
        </w:rPr>
        <w:t>В случае предоставления не прошитой заявки и прилагаемых документов конкурсная комиссия не несет ответственности за сохранность представленных документов.</w:t>
      </w:r>
    </w:p>
    <w:p w:rsidR="00F536A4" w:rsidRPr="00F536A4" w:rsidRDefault="00F536A4" w:rsidP="00F536A4">
      <w:pPr>
        <w:widowControl w:val="0"/>
        <w:spacing w:after="0" w:line="274" w:lineRule="exact"/>
        <w:ind w:left="20" w:right="120" w:firstLine="720"/>
        <w:jc w:val="both"/>
        <w:rPr>
          <w:rFonts w:ascii="Times New Roman" w:eastAsia="Times New Roman" w:hAnsi="Times New Roman" w:cs="Times New Roman"/>
          <w:bCs/>
          <w:sz w:val="24"/>
          <w:szCs w:val="24"/>
          <w:lang w:eastAsia="zh-CN"/>
        </w:rPr>
      </w:pPr>
      <w:r w:rsidRPr="00F536A4">
        <w:rPr>
          <w:rFonts w:ascii="Times New Roman" w:eastAsia="Times New Roman" w:hAnsi="Times New Roman" w:cs="Times New Roman"/>
          <w:bCs/>
          <w:sz w:val="24"/>
          <w:szCs w:val="24"/>
          <w:lang w:eastAsia="zh-CN"/>
        </w:rPr>
        <w:t>Все исправления в заявке на участие в конкурсе, включая документы, прилагаемые к заявке, заверяются Претендентом с проставлением пометки «исправленному верить», с указанием должности, фамилии, имени, отчества лица, внесшего исправления, даты внесения исправления, и скрепляются печатью Претендента.</w:t>
      </w:r>
    </w:p>
    <w:p w:rsidR="00F536A4" w:rsidRPr="00F536A4" w:rsidRDefault="00F536A4" w:rsidP="00F536A4">
      <w:pPr>
        <w:widowControl w:val="0"/>
        <w:spacing w:after="0" w:line="274" w:lineRule="exact"/>
        <w:ind w:left="20" w:right="120" w:firstLine="720"/>
        <w:jc w:val="both"/>
        <w:rPr>
          <w:rFonts w:ascii="Times New Roman" w:eastAsia="Times New Roman" w:hAnsi="Times New Roman" w:cs="Times New Roman"/>
          <w:bCs/>
          <w:sz w:val="24"/>
          <w:szCs w:val="24"/>
          <w:lang w:eastAsia="zh-CN"/>
        </w:rPr>
      </w:pPr>
      <w:r w:rsidRPr="00F536A4">
        <w:rPr>
          <w:rFonts w:ascii="Times New Roman" w:eastAsia="Times New Roman" w:hAnsi="Times New Roman" w:cs="Times New Roman"/>
          <w:bCs/>
          <w:sz w:val="24"/>
          <w:szCs w:val="24"/>
          <w:lang w:eastAsia="zh-CN"/>
        </w:rPr>
        <w:t xml:space="preserve">По требованию </w:t>
      </w:r>
      <w:proofErr w:type="gramStart"/>
      <w:r w:rsidRPr="00F536A4">
        <w:rPr>
          <w:rFonts w:ascii="Times New Roman" w:eastAsia="Times New Roman" w:hAnsi="Times New Roman" w:cs="Times New Roman"/>
          <w:bCs/>
          <w:sz w:val="24"/>
          <w:szCs w:val="24"/>
          <w:lang w:eastAsia="zh-CN"/>
        </w:rPr>
        <w:t>лица, подающего заявку на участие в открытом конкурсе специалист Администрации выдает</w:t>
      </w:r>
      <w:proofErr w:type="gramEnd"/>
      <w:r w:rsidRPr="00F536A4">
        <w:rPr>
          <w:rFonts w:ascii="Times New Roman" w:eastAsia="Times New Roman" w:hAnsi="Times New Roman" w:cs="Times New Roman"/>
          <w:bCs/>
          <w:sz w:val="24"/>
          <w:szCs w:val="24"/>
          <w:lang w:eastAsia="zh-CN"/>
        </w:rPr>
        <w:t xml:space="preserve"> расписку в получении заявки на участие в открытом конкурсе с указанием даты и времени ее получения.</w:t>
      </w:r>
    </w:p>
    <w:p w:rsidR="00F536A4" w:rsidRPr="00F536A4" w:rsidRDefault="00F536A4" w:rsidP="00F536A4">
      <w:pPr>
        <w:widowControl w:val="0"/>
        <w:tabs>
          <w:tab w:val="left" w:leader="underscore" w:pos="10388"/>
        </w:tabs>
        <w:spacing w:after="0" w:line="274" w:lineRule="exact"/>
        <w:ind w:left="20" w:right="120" w:firstLine="720"/>
        <w:jc w:val="both"/>
        <w:rPr>
          <w:rFonts w:ascii="Times New Roman" w:eastAsia="Times New Roman" w:hAnsi="Times New Roman" w:cs="Times New Roman"/>
          <w:bCs/>
          <w:sz w:val="24"/>
          <w:szCs w:val="24"/>
          <w:lang w:eastAsia="zh-CN"/>
        </w:rPr>
      </w:pPr>
      <w:r w:rsidRPr="00F536A4">
        <w:rPr>
          <w:rFonts w:ascii="Times New Roman" w:eastAsia="Times New Roman" w:hAnsi="Times New Roman" w:cs="Times New Roman"/>
          <w:bCs/>
          <w:sz w:val="24"/>
          <w:szCs w:val="24"/>
          <w:lang w:eastAsia="zh-CN"/>
        </w:rPr>
        <w:t xml:space="preserve">Заявки на участие в открытом конкурсе, которые подаются после окончания срока </w:t>
      </w:r>
      <w:r w:rsidRPr="00F536A4">
        <w:rPr>
          <w:rFonts w:ascii="Times New Roman" w:eastAsia="Times New Roman" w:hAnsi="Times New Roman" w:cs="Times New Roman"/>
          <w:bCs/>
          <w:sz w:val="24"/>
          <w:szCs w:val="24"/>
          <w:lang w:eastAsia="zh-CN"/>
        </w:rPr>
        <w:lastRenderedPageBreak/>
        <w:t>их приема, к регистрации не принимаются и возвращаются подавшим их лицам в день поступления.</w:t>
      </w:r>
    </w:p>
    <w:p w:rsidR="00F536A4" w:rsidRPr="00F536A4" w:rsidRDefault="00F536A4" w:rsidP="00F536A4">
      <w:pPr>
        <w:suppressAutoHyphens/>
        <w:spacing w:after="0" w:line="240" w:lineRule="auto"/>
        <w:jc w:val="both"/>
        <w:rPr>
          <w:rFonts w:ascii="Times New Roman" w:eastAsia="Times New Roman" w:hAnsi="Times New Roman" w:cs="Times New Roman"/>
          <w:bCs/>
          <w:sz w:val="24"/>
          <w:szCs w:val="24"/>
          <w:lang w:eastAsia="zh-CN"/>
        </w:rPr>
      </w:pPr>
    </w:p>
    <w:p w:rsidR="00F536A4" w:rsidRPr="00F536A4" w:rsidRDefault="00F536A4" w:rsidP="00F536A4">
      <w:pPr>
        <w:suppressAutoHyphens/>
        <w:spacing w:after="0" w:line="240" w:lineRule="auto"/>
        <w:jc w:val="both"/>
        <w:rPr>
          <w:rFonts w:ascii="Times New Roman" w:eastAsia="Times New Roman" w:hAnsi="Times New Roman" w:cs="Times New Roman"/>
          <w:sz w:val="24"/>
          <w:szCs w:val="24"/>
          <w:lang w:eastAsia="zh-CN"/>
        </w:rPr>
      </w:pPr>
    </w:p>
    <w:p w:rsidR="00F536A4" w:rsidRPr="00F536A4" w:rsidRDefault="00F536A4" w:rsidP="00F536A4">
      <w:pPr>
        <w:suppressAutoHyphens/>
        <w:spacing w:after="0" w:line="240" w:lineRule="auto"/>
        <w:ind w:firstLine="709"/>
        <w:jc w:val="both"/>
        <w:rPr>
          <w:rFonts w:ascii="Times New Roman" w:eastAsia="Times New Roman" w:hAnsi="Times New Roman" w:cs="Times New Roman"/>
          <w:sz w:val="24"/>
          <w:szCs w:val="24"/>
          <w:lang w:eastAsia="zh-CN"/>
        </w:rPr>
      </w:pPr>
    </w:p>
    <w:p w:rsidR="00F536A4" w:rsidRPr="00F536A4" w:rsidRDefault="00F536A4" w:rsidP="00F536A4">
      <w:pPr>
        <w:suppressAutoHyphens/>
        <w:spacing w:after="0" w:line="240" w:lineRule="auto"/>
        <w:ind w:right="182" w:firstLine="709"/>
        <w:jc w:val="both"/>
        <w:rPr>
          <w:rFonts w:ascii="Times New Roman" w:eastAsia="Times New Roman" w:hAnsi="Times New Roman" w:cs="Times New Roman"/>
          <w:b/>
          <w:bCs/>
          <w:iCs/>
          <w:sz w:val="24"/>
          <w:szCs w:val="24"/>
          <w:lang w:eastAsia="zh-CN"/>
        </w:rPr>
      </w:pPr>
      <w:bookmarkStart w:id="10" w:name="_Toc442706873"/>
      <w:r w:rsidRPr="00F536A4">
        <w:rPr>
          <w:rFonts w:ascii="Times New Roman" w:eastAsia="Times New Roman" w:hAnsi="Times New Roman" w:cs="Times New Roman"/>
          <w:b/>
          <w:bCs/>
          <w:iCs/>
          <w:sz w:val="24"/>
          <w:szCs w:val="24"/>
          <w:lang w:eastAsia="zh-CN"/>
        </w:rPr>
        <w:t>7. Порядок и срок отзыва заявок на участие в открытом конкурсе, порядок внесения изменений в такие заявки</w:t>
      </w:r>
      <w:bookmarkEnd w:id="10"/>
    </w:p>
    <w:p w:rsidR="00F536A4" w:rsidRPr="00F536A4" w:rsidRDefault="00F536A4" w:rsidP="00F536A4">
      <w:pPr>
        <w:suppressAutoHyphens/>
        <w:spacing w:after="0" w:line="240" w:lineRule="auto"/>
        <w:ind w:firstLine="709"/>
        <w:jc w:val="both"/>
        <w:rPr>
          <w:rFonts w:ascii="Times New Roman" w:eastAsia="Times New Roman" w:hAnsi="Times New Roman" w:cs="Times New Roman"/>
          <w:bCs/>
          <w:iCs/>
          <w:sz w:val="24"/>
          <w:szCs w:val="24"/>
          <w:lang w:eastAsia="zh-CN"/>
        </w:rPr>
      </w:pPr>
    </w:p>
    <w:p w:rsidR="00F536A4" w:rsidRPr="00F536A4" w:rsidRDefault="00F536A4" w:rsidP="00F536A4">
      <w:pPr>
        <w:suppressAutoHyphens/>
        <w:spacing w:after="0" w:line="240" w:lineRule="auto"/>
        <w:ind w:right="182" w:firstLine="709"/>
        <w:jc w:val="both"/>
        <w:rPr>
          <w:rFonts w:ascii="Times New Roman" w:eastAsia="Times New Roman" w:hAnsi="Times New Roman" w:cs="Times New Roman"/>
          <w:sz w:val="24"/>
          <w:szCs w:val="24"/>
          <w:lang w:eastAsia="zh-CN"/>
        </w:rPr>
      </w:pPr>
      <w:r w:rsidRPr="00F536A4">
        <w:rPr>
          <w:rFonts w:ascii="Times New Roman" w:eastAsia="Times New Roman" w:hAnsi="Times New Roman" w:cs="Times New Roman"/>
          <w:sz w:val="24"/>
          <w:szCs w:val="24"/>
          <w:lang w:eastAsia="zh-CN"/>
        </w:rPr>
        <w:t>7.1. Заявитель, подавший заявку на участие в открытом конкурсе, вправе изменить такую заявку, а также отозвать ее в любое время до истечения срока, установленного в Информационной карте и настоящей конкурсной документации для подачи заявок на участие в открытом конкурсе. После проведения процедуры вскрытия заявок на участие в открытом конкурсе вскрытые заявки заявителям не возвращаются.</w:t>
      </w:r>
    </w:p>
    <w:p w:rsidR="00F536A4" w:rsidRPr="00F536A4" w:rsidRDefault="00F536A4" w:rsidP="00F536A4">
      <w:pPr>
        <w:suppressAutoHyphens/>
        <w:spacing w:after="0" w:line="240" w:lineRule="auto"/>
        <w:ind w:right="182" w:firstLine="709"/>
        <w:jc w:val="both"/>
        <w:rPr>
          <w:rFonts w:ascii="Times New Roman" w:eastAsia="Times New Roman" w:hAnsi="Times New Roman" w:cs="Times New Roman"/>
          <w:sz w:val="24"/>
          <w:szCs w:val="24"/>
          <w:lang w:eastAsia="zh-CN"/>
        </w:rPr>
      </w:pPr>
      <w:r w:rsidRPr="00F536A4">
        <w:rPr>
          <w:rFonts w:ascii="Times New Roman" w:eastAsia="Times New Roman" w:hAnsi="Times New Roman" w:cs="Times New Roman"/>
          <w:sz w:val="24"/>
          <w:szCs w:val="24"/>
          <w:lang w:eastAsia="zh-CN"/>
        </w:rPr>
        <w:t xml:space="preserve">7.2. Изменение ранее поданной заявки на участие в открытом конкурсе производится заявителем или его представителем путем подачи нового конверта. Изменения, внесенные в заявку, считаются неотъемлемой частью заявки на участие </w:t>
      </w:r>
      <w:r w:rsidRPr="00F536A4">
        <w:rPr>
          <w:rFonts w:ascii="Times New Roman" w:eastAsia="Times New Roman" w:hAnsi="Times New Roman" w:cs="Times New Roman"/>
          <w:sz w:val="24"/>
          <w:szCs w:val="24"/>
          <w:lang w:eastAsia="zh-CN"/>
        </w:rPr>
        <w:br/>
        <w:t>в открытом конкурсе.</w:t>
      </w:r>
    </w:p>
    <w:p w:rsidR="00F536A4" w:rsidRPr="00F536A4" w:rsidRDefault="00F536A4" w:rsidP="00F536A4">
      <w:pPr>
        <w:suppressAutoHyphens/>
        <w:spacing w:after="0" w:line="240" w:lineRule="auto"/>
        <w:ind w:right="182" w:firstLine="709"/>
        <w:jc w:val="both"/>
        <w:rPr>
          <w:rFonts w:ascii="Times New Roman" w:eastAsia="Times New Roman" w:hAnsi="Times New Roman" w:cs="Times New Roman"/>
          <w:sz w:val="24"/>
          <w:szCs w:val="24"/>
          <w:lang w:eastAsia="zh-CN"/>
        </w:rPr>
      </w:pPr>
      <w:r w:rsidRPr="00F536A4">
        <w:rPr>
          <w:rFonts w:ascii="Times New Roman" w:eastAsia="Times New Roman" w:hAnsi="Times New Roman" w:cs="Times New Roman"/>
          <w:sz w:val="24"/>
          <w:szCs w:val="24"/>
          <w:lang w:eastAsia="zh-CN"/>
        </w:rPr>
        <w:t>При подаче заявителем или его представителем изменений в ранее поданную заявку на участие в открытом конкурсе датой подачи такой заявки считается первоначальная дата подачи заявки на участие в открытом конкурсе.</w:t>
      </w:r>
    </w:p>
    <w:p w:rsidR="00F536A4" w:rsidRPr="00F536A4" w:rsidRDefault="00F536A4" w:rsidP="00F536A4">
      <w:pPr>
        <w:suppressAutoHyphens/>
        <w:spacing w:after="0" w:line="240" w:lineRule="auto"/>
        <w:ind w:right="182" w:firstLine="709"/>
        <w:jc w:val="both"/>
        <w:rPr>
          <w:rFonts w:ascii="Times New Roman" w:eastAsia="Times New Roman" w:hAnsi="Times New Roman" w:cs="Times New Roman"/>
          <w:sz w:val="24"/>
          <w:szCs w:val="24"/>
          <w:lang w:eastAsia="zh-CN"/>
        </w:rPr>
      </w:pPr>
      <w:r w:rsidRPr="00F536A4">
        <w:rPr>
          <w:rFonts w:ascii="Times New Roman" w:eastAsia="Times New Roman" w:hAnsi="Times New Roman" w:cs="Times New Roman"/>
          <w:sz w:val="24"/>
          <w:szCs w:val="24"/>
          <w:lang w:eastAsia="zh-CN"/>
        </w:rPr>
        <w:t>При подаче изменения ранее поданной заявки на участие в открытом конкурсе необходимо делать отметку на конверте: «Изменение заявки № ___, поданной «___» __________ 20___ г.», где № - регистрационный номер заявки согласно Журналу регистрации поступления заявок на участие в открытом конкурсе (далее - Журнал), далее указывается дата регистрации такой заявки в данном Журнале.</w:t>
      </w:r>
    </w:p>
    <w:p w:rsidR="00F536A4" w:rsidRPr="00F536A4" w:rsidRDefault="00F536A4" w:rsidP="00F536A4">
      <w:pPr>
        <w:suppressAutoHyphens/>
        <w:spacing w:after="0" w:line="240" w:lineRule="auto"/>
        <w:ind w:right="182" w:firstLine="709"/>
        <w:jc w:val="both"/>
        <w:rPr>
          <w:rFonts w:ascii="Times New Roman" w:eastAsia="Times New Roman" w:hAnsi="Times New Roman" w:cs="Times New Roman"/>
          <w:sz w:val="24"/>
          <w:szCs w:val="24"/>
          <w:lang w:eastAsia="zh-CN"/>
        </w:rPr>
      </w:pPr>
      <w:r w:rsidRPr="00F536A4">
        <w:rPr>
          <w:rFonts w:ascii="Times New Roman" w:eastAsia="Times New Roman" w:hAnsi="Times New Roman" w:cs="Times New Roman"/>
          <w:sz w:val="24"/>
          <w:szCs w:val="24"/>
          <w:lang w:eastAsia="zh-CN"/>
        </w:rPr>
        <w:t>Конверты с изменениями заявок вскрываются конкурсной комиссией одновременно с конвертами с заявками на участие в конкурсе. После вскрытия конвертов с заявками и конвертов с изменениями соответствующих заявок конкурсная комиссия устанавливает, поданы ли изменения заявки на участие в конкурсе надлежащим лицом.</w:t>
      </w:r>
    </w:p>
    <w:p w:rsidR="00F536A4" w:rsidRPr="00F536A4" w:rsidRDefault="00F536A4" w:rsidP="00F536A4">
      <w:pPr>
        <w:suppressAutoHyphens/>
        <w:spacing w:after="0" w:line="240" w:lineRule="auto"/>
        <w:ind w:right="182" w:firstLine="709"/>
        <w:jc w:val="both"/>
        <w:rPr>
          <w:rFonts w:ascii="Times New Roman" w:eastAsia="Times New Roman" w:hAnsi="Times New Roman" w:cs="Times New Roman"/>
          <w:sz w:val="24"/>
          <w:szCs w:val="24"/>
          <w:lang w:eastAsia="zh-CN"/>
        </w:rPr>
      </w:pPr>
      <w:r w:rsidRPr="00F536A4">
        <w:rPr>
          <w:rFonts w:ascii="Times New Roman" w:eastAsia="Times New Roman" w:hAnsi="Times New Roman" w:cs="Times New Roman"/>
          <w:sz w:val="24"/>
          <w:szCs w:val="24"/>
          <w:lang w:eastAsia="zh-CN"/>
        </w:rPr>
        <w:t>7.3. Конверты с заявками на участие в конкурсе, в отношении которых поданы заявления об их отзыве, вскрываются, но не рассматриваются. Результаты вскрытия конвертов с заявками на участие в конкурсе указываются в соответствующем протоколе заседания конкурсной комиссии.</w:t>
      </w:r>
    </w:p>
    <w:p w:rsidR="00F536A4" w:rsidRPr="00F536A4" w:rsidRDefault="00F536A4" w:rsidP="00F536A4">
      <w:pPr>
        <w:suppressAutoHyphens/>
        <w:spacing w:after="0" w:line="240" w:lineRule="auto"/>
        <w:ind w:right="182" w:firstLine="709"/>
        <w:jc w:val="both"/>
        <w:rPr>
          <w:rFonts w:ascii="Times New Roman" w:eastAsia="Times New Roman" w:hAnsi="Times New Roman" w:cs="Times New Roman"/>
          <w:sz w:val="24"/>
          <w:szCs w:val="24"/>
          <w:lang w:eastAsia="zh-CN"/>
        </w:rPr>
      </w:pPr>
      <w:r w:rsidRPr="00F536A4">
        <w:rPr>
          <w:rFonts w:ascii="Times New Roman" w:eastAsia="Times New Roman" w:hAnsi="Times New Roman" w:cs="Times New Roman"/>
          <w:sz w:val="24"/>
          <w:szCs w:val="24"/>
          <w:lang w:eastAsia="zh-CN"/>
        </w:rPr>
        <w:t>7.4.Заявки на участие в конкурсе, отозванные до окончания срока подачи заявок на участие в конкурсе считаются не поданными.</w:t>
      </w:r>
    </w:p>
    <w:p w:rsidR="00F536A4" w:rsidRPr="00F536A4" w:rsidRDefault="00F536A4" w:rsidP="00F536A4">
      <w:pPr>
        <w:suppressAutoHyphens/>
        <w:spacing w:after="0" w:line="240" w:lineRule="auto"/>
        <w:ind w:right="182" w:firstLine="709"/>
        <w:jc w:val="both"/>
        <w:rPr>
          <w:rFonts w:ascii="Times New Roman" w:eastAsia="Times New Roman" w:hAnsi="Times New Roman" w:cs="Times New Roman"/>
          <w:sz w:val="24"/>
          <w:szCs w:val="24"/>
          <w:lang w:eastAsia="zh-CN"/>
        </w:rPr>
      </w:pPr>
      <w:r w:rsidRPr="00F536A4">
        <w:rPr>
          <w:rFonts w:ascii="Times New Roman" w:eastAsia="Times New Roman" w:hAnsi="Times New Roman" w:cs="Times New Roman"/>
          <w:sz w:val="24"/>
          <w:szCs w:val="24"/>
          <w:lang w:eastAsia="zh-CN"/>
        </w:rPr>
        <w:t>7.5.После окончания срока подачи заявок не допускается отзыв заявок на участие в конкурсе.</w:t>
      </w:r>
    </w:p>
    <w:p w:rsidR="00F536A4" w:rsidRPr="00F536A4" w:rsidRDefault="00F536A4" w:rsidP="00F536A4">
      <w:pPr>
        <w:suppressAutoHyphens/>
        <w:spacing w:after="0" w:line="240" w:lineRule="auto"/>
        <w:ind w:firstLine="709"/>
        <w:jc w:val="both"/>
        <w:rPr>
          <w:rFonts w:ascii="Times New Roman" w:eastAsia="Times New Roman" w:hAnsi="Times New Roman" w:cs="Times New Roman"/>
          <w:sz w:val="24"/>
          <w:szCs w:val="24"/>
          <w:lang w:eastAsia="zh-CN"/>
        </w:rPr>
      </w:pPr>
    </w:p>
    <w:p w:rsidR="00F536A4" w:rsidRPr="00F536A4" w:rsidRDefault="00F536A4" w:rsidP="00F536A4">
      <w:pPr>
        <w:suppressAutoHyphens/>
        <w:spacing w:after="0" w:line="240" w:lineRule="auto"/>
        <w:ind w:right="182" w:firstLine="709"/>
        <w:jc w:val="both"/>
        <w:rPr>
          <w:rFonts w:ascii="Times New Roman" w:eastAsia="Times New Roman" w:hAnsi="Times New Roman" w:cs="Times New Roman"/>
          <w:b/>
          <w:bCs/>
          <w:iCs/>
          <w:sz w:val="24"/>
          <w:szCs w:val="24"/>
          <w:lang w:eastAsia="zh-CN"/>
        </w:rPr>
      </w:pPr>
      <w:bookmarkStart w:id="11" w:name="_Toc442706874"/>
      <w:r w:rsidRPr="00F536A4">
        <w:rPr>
          <w:rFonts w:ascii="Times New Roman" w:eastAsia="Times New Roman" w:hAnsi="Times New Roman" w:cs="Times New Roman"/>
          <w:b/>
          <w:bCs/>
          <w:iCs/>
          <w:sz w:val="24"/>
          <w:szCs w:val="24"/>
          <w:lang w:eastAsia="zh-CN"/>
        </w:rPr>
        <w:t>8. Формы, порядок, начало и окончание срока направления заинтересованному лицу разъяснений положений конкурсной документации</w:t>
      </w:r>
      <w:bookmarkEnd w:id="11"/>
    </w:p>
    <w:p w:rsidR="00F536A4" w:rsidRPr="00F536A4" w:rsidRDefault="00F536A4" w:rsidP="00F536A4">
      <w:pPr>
        <w:suppressAutoHyphens/>
        <w:spacing w:after="0" w:line="240" w:lineRule="auto"/>
        <w:ind w:firstLine="709"/>
        <w:jc w:val="both"/>
        <w:rPr>
          <w:rFonts w:ascii="Times New Roman" w:eastAsia="Times New Roman" w:hAnsi="Times New Roman" w:cs="Times New Roman"/>
          <w:bCs/>
          <w:iCs/>
          <w:sz w:val="24"/>
          <w:szCs w:val="24"/>
          <w:lang w:eastAsia="zh-CN"/>
        </w:rPr>
      </w:pPr>
    </w:p>
    <w:p w:rsidR="00F536A4" w:rsidRPr="00F536A4" w:rsidRDefault="00F536A4" w:rsidP="00F536A4">
      <w:pPr>
        <w:suppressAutoHyphens/>
        <w:spacing w:after="0" w:line="240" w:lineRule="auto"/>
        <w:ind w:right="182" w:firstLine="709"/>
        <w:jc w:val="both"/>
        <w:rPr>
          <w:rFonts w:ascii="Times New Roman" w:eastAsia="Times New Roman" w:hAnsi="Times New Roman" w:cs="Times New Roman"/>
          <w:sz w:val="24"/>
          <w:szCs w:val="24"/>
          <w:lang w:eastAsia="zh-CN"/>
        </w:rPr>
      </w:pPr>
      <w:r w:rsidRPr="00F536A4">
        <w:rPr>
          <w:rFonts w:ascii="Times New Roman" w:eastAsia="Times New Roman" w:hAnsi="Times New Roman" w:cs="Times New Roman"/>
          <w:sz w:val="24"/>
          <w:szCs w:val="24"/>
          <w:lang w:eastAsia="zh-CN"/>
        </w:rPr>
        <w:t>8.1. Любое заинтересованное лицо вправе направить в письменной форме организатору</w:t>
      </w:r>
      <w:r w:rsidRPr="00F536A4">
        <w:rPr>
          <w:rFonts w:ascii="Times New Roman" w:eastAsia="Times New Roman" w:hAnsi="Times New Roman" w:cs="Times New Roman"/>
          <w:bCs/>
          <w:sz w:val="24"/>
          <w:szCs w:val="24"/>
          <w:lang w:eastAsia="zh-CN"/>
        </w:rPr>
        <w:t xml:space="preserve"> открытого конкурса запрос в произвольной форме о разъяснении положений </w:t>
      </w:r>
      <w:r w:rsidRPr="00F536A4">
        <w:rPr>
          <w:rFonts w:ascii="Times New Roman" w:eastAsia="Times New Roman" w:hAnsi="Times New Roman" w:cs="Times New Roman"/>
          <w:sz w:val="24"/>
          <w:szCs w:val="24"/>
          <w:lang w:eastAsia="zh-CN"/>
        </w:rPr>
        <w:t>настоящей</w:t>
      </w:r>
      <w:r w:rsidRPr="00F536A4">
        <w:rPr>
          <w:rFonts w:ascii="Times New Roman" w:eastAsia="Times New Roman" w:hAnsi="Times New Roman" w:cs="Times New Roman"/>
          <w:bCs/>
          <w:sz w:val="24"/>
          <w:szCs w:val="24"/>
          <w:lang w:eastAsia="zh-CN"/>
        </w:rPr>
        <w:t xml:space="preserve"> конкурсной документации.</w:t>
      </w:r>
    </w:p>
    <w:p w:rsidR="00F536A4" w:rsidRPr="00F536A4" w:rsidRDefault="00F536A4" w:rsidP="00F536A4">
      <w:pPr>
        <w:suppressAutoHyphens/>
        <w:spacing w:after="0" w:line="240" w:lineRule="auto"/>
        <w:ind w:right="182" w:firstLine="709"/>
        <w:jc w:val="both"/>
        <w:rPr>
          <w:rFonts w:ascii="Times New Roman" w:eastAsia="Times New Roman" w:hAnsi="Times New Roman" w:cs="Times New Roman"/>
          <w:sz w:val="24"/>
          <w:szCs w:val="24"/>
          <w:u w:val="single"/>
          <w:lang w:eastAsia="zh-CN"/>
        </w:rPr>
      </w:pPr>
      <w:r w:rsidRPr="00F536A4">
        <w:rPr>
          <w:rFonts w:ascii="Times New Roman" w:eastAsia="Times New Roman" w:hAnsi="Times New Roman" w:cs="Times New Roman"/>
          <w:sz w:val="24"/>
          <w:szCs w:val="24"/>
          <w:lang w:eastAsia="zh-CN"/>
        </w:rPr>
        <w:t>8.2. </w:t>
      </w:r>
      <w:r w:rsidRPr="00F536A4">
        <w:rPr>
          <w:rFonts w:ascii="Times New Roman" w:eastAsia="Times New Roman" w:hAnsi="Times New Roman" w:cs="Times New Roman"/>
          <w:sz w:val="24"/>
          <w:szCs w:val="24"/>
          <w:u w:val="single"/>
          <w:lang w:eastAsia="zh-CN"/>
        </w:rPr>
        <w:t xml:space="preserve">В течение пяти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настоящей конкурсной документации, если указанный запрос поступил к организатору конкурса не </w:t>
      </w:r>
      <w:proofErr w:type="gramStart"/>
      <w:r w:rsidRPr="00F536A4">
        <w:rPr>
          <w:rFonts w:ascii="Times New Roman" w:eastAsia="Times New Roman" w:hAnsi="Times New Roman" w:cs="Times New Roman"/>
          <w:sz w:val="24"/>
          <w:szCs w:val="24"/>
          <w:u w:val="single"/>
          <w:lang w:eastAsia="zh-CN"/>
        </w:rPr>
        <w:t>позднее</w:t>
      </w:r>
      <w:proofErr w:type="gramEnd"/>
      <w:r w:rsidRPr="00F536A4">
        <w:rPr>
          <w:rFonts w:ascii="Times New Roman" w:eastAsia="Times New Roman" w:hAnsi="Times New Roman" w:cs="Times New Roman"/>
          <w:sz w:val="24"/>
          <w:szCs w:val="24"/>
          <w:u w:val="single"/>
          <w:lang w:eastAsia="zh-CN"/>
        </w:rPr>
        <w:t xml:space="preserve"> чем за пять календарных дней до дня окончания подачи заявок на участие в конкурсе.</w:t>
      </w:r>
    </w:p>
    <w:p w:rsidR="00F536A4" w:rsidRPr="00F536A4" w:rsidRDefault="00F536A4" w:rsidP="00F536A4">
      <w:pPr>
        <w:suppressAutoHyphens/>
        <w:spacing w:after="0" w:line="240" w:lineRule="auto"/>
        <w:ind w:right="182" w:firstLine="709"/>
        <w:jc w:val="both"/>
        <w:rPr>
          <w:rFonts w:ascii="Times New Roman" w:eastAsia="Times New Roman" w:hAnsi="Times New Roman" w:cs="Times New Roman"/>
          <w:sz w:val="24"/>
          <w:szCs w:val="24"/>
          <w:lang w:eastAsia="zh-CN"/>
        </w:rPr>
      </w:pPr>
      <w:r w:rsidRPr="00F536A4">
        <w:rPr>
          <w:rFonts w:ascii="Times New Roman" w:eastAsia="Times New Roman" w:hAnsi="Times New Roman" w:cs="Times New Roman"/>
          <w:sz w:val="24"/>
          <w:szCs w:val="24"/>
          <w:u w:val="single"/>
          <w:lang w:eastAsia="zh-CN"/>
        </w:rPr>
        <w:t>В течение двух рабочих дней со дня направления разъяснения положений</w:t>
      </w:r>
      <w:r w:rsidRPr="00F536A4">
        <w:rPr>
          <w:rFonts w:ascii="Times New Roman" w:eastAsia="Times New Roman" w:hAnsi="Times New Roman" w:cs="Times New Roman"/>
          <w:sz w:val="24"/>
          <w:szCs w:val="24"/>
          <w:lang w:eastAsia="zh-CN"/>
        </w:rPr>
        <w:t xml:space="preserve"> настоящей конкурсной документации по запросу заинтересованного лица такое разъяснение должно быть размещено организатором конкурса на официальном сайте организатора конкурса с указанием предмета запроса, но без указания наименования заинтересованного лица, от которого поступил запрос.</w:t>
      </w:r>
    </w:p>
    <w:p w:rsidR="00F536A4" w:rsidRPr="00F536A4" w:rsidRDefault="00F536A4" w:rsidP="00F536A4">
      <w:pPr>
        <w:suppressAutoHyphens/>
        <w:spacing w:after="0" w:line="240" w:lineRule="auto"/>
        <w:ind w:firstLine="709"/>
        <w:jc w:val="both"/>
        <w:rPr>
          <w:rFonts w:ascii="Times New Roman" w:eastAsia="Times New Roman" w:hAnsi="Times New Roman" w:cs="Times New Roman"/>
          <w:sz w:val="24"/>
          <w:szCs w:val="24"/>
          <w:lang w:eastAsia="zh-CN"/>
        </w:rPr>
      </w:pPr>
    </w:p>
    <w:p w:rsidR="00F536A4" w:rsidRPr="00F536A4" w:rsidRDefault="00F536A4" w:rsidP="00F536A4">
      <w:pPr>
        <w:suppressAutoHyphens/>
        <w:spacing w:after="0" w:line="240" w:lineRule="auto"/>
        <w:ind w:right="182" w:firstLine="709"/>
        <w:jc w:val="both"/>
        <w:rPr>
          <w:rFonts w:ascii="Times New Roman" w:eastAsia="Times New Roman" w:hAnsi="Times New Roman" w:cs="Times New Roman"/>
          <w:b/>
          <w:bCs/>
          <w:iCs/>
          <w:sz w:val="24"/>
          <w:szCs w:val="24"/>
          <w:lang w:eastAsia="zh-CN"/>
        </w:rPr>
      </w:pPr>
      <w:bookmarkStart w:id="12" w:name="_Toc442706875"/>
      <w:r w:rsidRPr="00F536A4">
        <w:rPr>
          <w:rFonts w:ascii="Times New Roman" w:eastAsia="Times New Roman" w:hAnsi="Times New Roman" w:cs="Times New Roman"/>
          <w:b/>
          <w:bCs/>
          <w:iCs/>
          <w:sz w:val="24"/>
          <w:szCs w:val="24"/>
          <w:lang w:eastAsia="zh-CN"/>
        </w:rPr>
        <w:lastRenderedPageBreak/>
        <w:t>9. Порядок вскрытия конвертов с заявками на участие в открытом конкурсе</w:t>
      </w:r>
      <w:bookmarkEnd w:id="12"/>
      <w:r w:rsidRPr="00F536A4">
        <w:rPr>
          <w:rFonts w:ascii="Times New Roman" w:eastAsia="Times New Roman" w:hAnsi="Times New Roman" w:cs="Times New Roman"/>
          <w:b/>
          <w:bCs/>
          <w:iCs/>
          <w:sz w:val="24"/>
          <w:szCs w:val="24"/>
          <w:lang w:eastAsia="zh-CN"/>
        </w:rPr>
        <w:t xml:space="preserve"> и рассмотрения заявок на участие в открытом конкурсе</w:t>
      </w:r>
    </w:p>
    <w:p w:rsidR="00F536A4" w:rsidRPr="00F536A4" w:rsidRDefault="00F536A4" w:rsidP="00F536A4">
      <w:pPr>
        <w:suppressAutoHyphens/>
        <w:spacing w:after="0" w:line="240" w:lineRule="auto"/>
        <w:ind w:firstLine="709"/>
        <w:jc w:val="both"/>
        <w:rPr>
          <w:rFonts w:ascii="Times New Roman" w:eastAsia="Times New Roman" w:hAnsi="Times New Roman" w:cs="Times New Roman"/>
          <w:bCs/>
          <w:iCs/>
          <w:sz w:val="24"/>
          <w:szCs w:val="24"/>
          <w:lang w:eastAsia="zh-CN"/>
        </w:rPr>
      </w:pPr>
    </w:p>
    <w:p w:rsidR="00F536A4" w:rsidRPr="00F536A4" w:rsidRDefault="00F536A4" w:rsidP="00F536A4">
      <w:pPr>
        <w:suppressAutoHyphens/>
        <w:spacing w:after="0" w:line="240" w:lineRule="auto"/>
        <w:ind w:right="182" w:firstLine="709"/>
        <w:jc w:val="both"/>
        <w:rPr>
          <w:rFonts w:ascii="Times New Roman" w:eastAsia="Times New Roman" w:hAnsi="Times New Roman" w:cs="Times New Roman"/>
          <w:sz w:val="24"/>
          <w:szCs w:val="24"/>
          <w:u w:val="single"/>
          <w:lang w:eastAsia="zh-CN"/>
        </w:rPr>
      </w:pPr>
      <w:r w:rsidRPr="00F536A4">
        <w:rPr>
          <w:rFonts w:ascii="Times New Roman" w:eastAsia="Times New Roman" w:hAnsi="Times New Roman" w:cs="Times New Roman"/>
          <w:sz w:val="24"/>
          <w:szCs w:val="24"/>
          <w:lang w:eastAsia="zh-CN"/>
        </w:rPr>
        <w:t xml:space="preserve">9.1. В день, во время и в месте, указанных в Информационной карте, конкурсной комиссией осуществляется вскрытие конвертов с заявками на участие в открытом конкурсе (далее - вскрытие конвертов). </w:t>
      </w:r>
      <w:r w:rsidRPr="00F536A4">
        <w:rPr>
          <w:rFonts w:ascii="Times New Roman" w:eastAsia="Times New Roman" w:hAnsi="Times New Roman" w:cs="Times New Roman"/>
          <w:sz w:val="24"/>
          <w:szCs w:val="24"/>
          <w:u w:val="single"/>
          <w:lang w:eastAsia="zh-CN"/>
        </w:rPr>
        <w:t>Вскрытие всех конвертов осуществляется в один день.</w:t>
      </w:r>
    </w:p>
    <w:p w:rsidR="00F536A4" w:rsidRPr="00F536A4" w:rsidRDefault="00F536A4" w:rsidP="00F536A4">
      <w:pPr>
        <w:suppressAutoHyphens/>
        <w:spacing w:after="0" w:line="240" w:lineRule="auto"/>
        <w:ind w:right="182" w:firstLine="709"/>
        <w:jc w:val="both"/>
        <w:rPr>
          <w:rFonts w:ascii="Times New Roman" w:eastAsia="Times New Roman" w:hAnsi="Times New Roman" w:cs="Times New Roman"/>
          <w:sz w:val="24"/>
          <w:szCs w:val="24"/>
          <w:lang w:eastAsia="zh-CN"/>
        </w:rPr>
      </w:pPr>
      <w:r w:rsidRPr="00F536A4">
        <w:rPr>
          <w:rFonts w:ascii="Times New Roman" w:eastAsia="Times New Roman" w:hAnsi="Times New Roman" w:cs="Times New Roman"/>
          <w:sz w:val="24"/>
          <w:szCs w:val="24"/>
          <w:lang w:eastAsia="zh-CN"/>
        </w:rPr>
        <w:t xml:space="preserve">9.2. Конкурсной комиссией производится вскрытие конвертов, которые поступили организатору открытого конкурса в сроки, установленные настоящей конкурсной документацией и Информационной картой. </w:t>
      </w:r>
      <w:proofErr w:type="gramStart"/>
      <w:r w:rsidRPr="00F536A4">
        <w:rPr>
          <w:rFonts w:ascii="Times New Roman" w:eastAsia="Times New Roman" w:hAnsi="Times New Roman" w:cs="Times New Roman"/>
          <w:sz w:val="24"/>
          <w:szCs w:val="24"/>
          <w:lang w:eastAsia="zh-CN"/>
        </w:rPr>
        <w:t xml:space="preserve">В случае установления факта подачи одним заявителем двух и более заявок на участие в открытом конкурсе </w:t>
      </w:r>
      <w:r w:rsidRPr="00F536A4">
        <w:rPr>
          <w:rFonts w:ascii="Times New Roman" w:eastAsia="Times New Roman" w:hAnsi="Times New Roman" w:cs="Times New Roman"/>
          <w:sz w:val="24"/>
          <w:szCs w:val="24"/>
          <w:lang w:eastAsia="zh-CN"/>
        </w:rPr>
        <w:br/>
        <w:t xml:space="preserve">в отношении одного лота при условии, что поданные ранее заявки таким заявителем </w:t>
      </w:r>
      <w:r w:rsidRPr="00F536A4">
        <w:rPr>
          <w:rFonts w:ascii="Times New Roman" w:eastAsia="Times New Roman" w:hAnsi="Times New Roman" w:cs="Times New Roman"/>
          <w:sz w:val="24"/>
          <w:szCs w:val="24"/>
          <w:lang w:eastAsia="zh-CN"/>
        </w:rPr>
        <w:br/>
        <w:t>не были отозваны, все заявки на участие в открытом конкурсе такого заявителя, поданные в отношении данного лота, считаются не поданными и не рассматриваются.</w:t>
      </w:r>
      <w:proofErr w:type="gramEnd"/>
    </w:p>
    <w:p w:rsidR="00F536A4" w:rsidRPr="00F536A4" w:rsidRDefault="00F536A4" w:rsidP="00F536A4">
      <w:pPr>
        <w:suppressAutoHyphens/>
        <w:spacing w:after="0" w:line="240" w:lineRule="auto"/>
        <w:ind w:right="182" w:firstLine="709"/>
        <w:jc w:val="both"/>
        <w:rPr>
          <w:rFonts w:ascii="Times New Roman" w:eastAsia="Times New Roman" w:hAnsi="Times New Roman" w:cs="Times New Roman"/>
          <w:sz w:val="24"/>
          <w:szCs w:val="24"/>
          <w:lang w:eastAsia="zh-CN"/>
        </w:rPr>
      </w:pPr>
      <w:r w:rsidRPr="00F536A4">
        <w:rPr>
          <w:rFonts w:ascii="Times New Roman" w:eastAsia="Times New Roman" w:hAnsi="Times New Roman" w:cs="Times New Roman"/>
          <w:sz w:val="24"/>
          <w:szCs w:val="24"/>
          <w:lang w:eastAsia="zh-CN"/>
        </w:rPr>
        <w:t>9.3. В отношении каждого лота настоящей конкурсной документации участником открытого конкурса подается отдельная заявка.</w:t>
      </w:r>
    </w:p>
    <w:p w:rsidR="00F536A4" w:rsidRPr="00F536A4" w:rsidRDefault="00F536A4" w:rsidP="00F536A4">
      <w:pPr>
        <w:suppressAutoHyphens/>
        <w:spacing w:after="0" w:line="240" w:lineRule="auto"/>
        <w:ind w:right="182" w:firstLine="709"/>
        <w:jc w:val="both"/>
        <w:rPr>
          <w:rFonts w:ascii="Times New Roman" w:eastAsia="Times New Roman" w:hAnsi="Times New Roman" w:cs="Times New Roman"/>
          <w:sz w:val="24"/>
          <w:szCs w:val="24"/>
          <w:lang w:eastAsia="zh-CN"/>
        </w:rPr>
      </w:pPr>
      <w:r w:rsidRPr="00F536A4">
        <w:rPr>
          <w:rFonts w:ascii="Times New Roman" w:eastAsia="Times New Roman" w:hAnsi="Times New Roman" w:cs="Times New Roman"/>
          <w:sz w:val="24"/>
          <w:szCs w:val="24"/>
          <w:lang w:eastAsia="zh-CN"/>
        </w:rPr>
        <w:t>В случае подачи в одном конверте нескольких заявок на участие в открытом конкурсе одного или нескольких заявителей, такие заявки на участие в открытом конкурсе считаются не поданными, не рассматриваются.</w:t>
      </w:r>
    </w:p>
    <w:p w:rsidR="00F536A4" w:rsidRPr="00F536A4" w:rsidRDefault="00F536A4" w:rsidP="00F536A4">
      <w:pPr>
        <w:suppressAutoHyphens/>
        <w:spacing w:after="0" w:line="240" w:lineRule="auto"/>
        <w:ind w:right="182" w:firstLine="709"/>
        <w:jc w:val="both"/>
        <w:rPr>
          <w:rFonts w:ascii="Times New Roman" w:eastAsia="Times New Roman" w:hAnsi="Times New Roman" w:cs="Times New Roman"/>
          <w:sz w:val="24"/>
          <w:szCs w:val="24"/>
          <w:u w:val="single"/>
          <w:lang w:eastAsia="zh-CN"/>
        </w:rPr>
      </w:pPr>
      <w:r w:rsidRPr="00F536A4">
        <w:rPr>
          <w:rFonts w:ascii="Times New Roman" w:eastAsia="Times New Roman" w:hAnsi="Times New Roman" w:cs="Times New Roman"/>
          <w:sz w:val="24"/>
          <w:szCs w:val="24"/>
          <w:lang w:eastAsia="zh-CN"/>
        </w:rPr>
        <w:t xml:space="preserve">9.4. Протокол </w:t>
      </w:r>
      <w:r w:rsidRPr="00F536A4">
        <w:rPr>
          <w:rFonts w:ascii="Times New Roman" w:eastAsia="Times New Roman" w:hAnsi="Times New Roman" w:cs="Times New Roman"/>
          <w:bCs/>
          <w:sz w:val="24"/>
          <w:szCs w:val="24"/>
          <w:lang w:eastAsia="zh-CN"/>
        </w:rPr>
        <w:t xml:space="preserve">вскрытия конвертов с заявками на участие в открытом конкурсе </w:t>
      </w:r>
      <w:r w:rsidRPr="00F536A4">
        <w:rPr>
          <w:rFonts w:ascii="Times New Roman" w:eastAsia="Times New Roman" w:hAnsi="Times New Roman" w:cs="Times New Roman"/>
          <w:bCs/>
          <w:sz w:val="24"/>
          <w:szCs w:val="24"/>
          <w:lang w:eastAsia="zh-CN"/>
        </w:rPr>
        <w:br/>
        <w:t>и рассмотрения заявок на участие в открытом конкурсе</w:t>
      </w:r>
      <w:r w:rsidRPr="00F536A4">
        <w:rPr>
          <w:rFonts w:ascii="Times New Roman" w:eastAsia="Times New Roman" w:hAnsi="Times New Roman" w:cs="Times New Roman"/>
          <w:sz w:val="24"/>
          <w:szCs w:val="24"/>
          <w:lang w:eastAsia="zh-CN"/>
        </w:rPr>
        <w:t xml:space="preserve"> ведется конкурсной комиссией и подписывается всеми присутствующими членами конкурсной комиссии. </w:t>
      </w:r>
      <w:r w:rsidRPr="00F536A4">
        <w:rPr>
          <w:rFonts w:ascii="Times New Roman" w:eastAsia="Times New Roman" w:hAnsi="Times New Roman" w:cs="Times New Roman"/>
          <w:sz w:val="24"/>
          <w:szCs w:val="24"/>
          <w:u w:val="single"/>
          <w:lang w:eastAsia="zh-CN"/>
        </w:rPr>
        <w:t>Указанный протокол размещается на официальном сайте организатора открытого конкурса не позднее рабочего дня, следующего за днем подписания указанного протокола.</w:t>
      </w:r>
    </w:p>
    <w:p w:rsidR="00F536A4" w:rsidRPr="00F536A4" w:rsidRDefault="00F536A4" w:rsidP="00F536A4">
      <w:pPr>
        <w:suppressAutoHyphens/>
        <w:spacing w:after="0" w:line="240" w:lineRule="auto"/>
        <w:ind w:right="182" w:firstLine="709"/>
        <w:jc w:val="both"/>
        <w:rPr>
          <w:rFonts w:ascii="Times New Roman" w:eastAsia="Times New Roman" w:hAnsi="Times New Roman" w:cs="Times New Roman"/>
          <w:sz w:val="24"/>
          <w:szCs w:val="24"/>
          <w:lang w:eastAsia="zh-CN"/>
        </w:rPr>
      </w:pPr>
      <w:r w:rsidRPr="00F536A4">
        <w:rPr>
          <w:rFonts w:ascii="Times New Roman" w:eastAsia="Times New Roman" w:hAnsi="Times New Roman" w:cs="Times New Roman"/>
          <w:sz w:val="24"/>
          <w:szCs w:val="24"/>
          <w:lang w:eastAsia="zh-CN"/>
        </w:rPr>
        <w:t>9.5. В случае если по окончании срока подачи заявок на участие в открытом конкурсе подана только одна заявка на участие в открытом конкурсе, конверт с указанной заявкой вскрывается и указанная заявка рассматривается в порядке, установленном пунктами 10.1,</w:t>
      </w:r>
      <w:r w:rsidRPr="00F536A4">
        <w:rPr>
          <w:rFonts w:ascii="Times New Roman" w:eastAsia="Times New Roman" w:hAnsi="Times New Roman" w:cs="Times New Roman"/>
          <w:b/>
          <w:sz w:val="24"/>
          <w:szCs w:val="24"/>
          <w:lang w:eastAsia="zh-CN"/>
        </w:rPr>
        <w:t xml:space="preserve"> </w:t>
      </w:r>
      <w:r w:rsidRPr="00F536A4">
        <w:rPr>
          <w:rFonts w:ascii="Times New Roman" w:eastAsia="Times New Roman" w:hAnsi="Times New Roman" w:cs="Times New Roman"/>
          <w:sz w:val="24"/>
          <w:szCs w:val="24"/>
          <w:lang w:eastAsia="zh-CN"/>
        </w:rPr>
        <w:t>10.2 настоящей конкурсной документации.</w:t>
      </w:r>
    </w:p>
    <w:p w:rsidR="00F536A4" w:rsidRPr="00F536A4" w:rsidRDefault="00F536A4" w:rsidP="00F536A4">
      <w:pPr>
        <w:suppressAutoHyphens/>
        <w:spacing w:after="0" w:line="240" w:lineRule="auto"/>
        <w:ind w:right="182" w:firstLine="709"/>
        <w:jc w:val="both"/>
        <w:rPr>
          <w:rFonts w:ascii="Times New Roman" w:eastAsia="Times New Roman" w:hAnsi="Times New Roman" w:cs="Times New Roman"/>
          <w:sz w:val="24"/>
          <w:szCs w:val="24"/>
          <w:lang w:eastAsia="zh-CN"/>
        </w:rPr>
      </w:pPr>
      <w:r w:rsidRPr="00F536A4">
        <w:rPr>
          <w:rFonts w:ascii="Times New Roman" w:eastAsia="Times New Roman" w:hAnsi="Times New Roman" w:cs="Times New Roman"/>
          <w:sz w:val="24"/>
          <w:szCs w:val="24"/>
          <w:lang w:eastAsia="zh-CN"/>
        </w:rPr>
        <w:t>9.6. В случае если указанная заявка соответствует требованиям и условиям, предусмотренным настоящей конкурсной документацией, в порядке, установленном пунктами 9.8. и 9.9. настоящей конкурсной документации, принимается решение о допуске заявителя, подавшего единственную заявку на участие в открытом конкурсе, к участию в открытом конкурсе и о признании такого заявителя единственным участником открытого конкурса.</w:t>
      </w:r>
    </w:p>
    <w:p w:rsidR="00F536A4" w:rsidRPr="00F536A4" w:rsidRDefault="00F536A4" w:rsidP="00F536A4">
      <w:pPr>
        <w:suppressAutoHyphens/>
        <w:spacing w:after="0" w:line="240" w:lineRule="auto"/>
        <w:ind w:right="182" w:firstLine="709"/>
        <w:jc w:val="both"/>
        <w:rPr>
          <w:rFonts w:ascii="Times New Roman" w:eastAsia="Times New Roman" w:hAnsi="Times New Roman" w:cs="Times New Roman"/>
          <w:sz w:val="24"/>
          <w:szCs w:val="24"/>
          <w:lang w:eastAsia="zh-CN"/>
        </w:rPr>
      </w:pPr>
      <w:r w:rsidRPr="00F536A4">
        <w:rPr>
          <w:rFonts w:ascii="Times New Roman" w:eastAsia="Times New Roman" w:hAnsi="Times New Roman" w:cs="Times New Roman"/>
          <w:sz w:val="24"/>
          <w:szCs w:val="24"/>
          <w:lang w:eastAsia="zh-CN"/>
        </w:rPr>
        <w:t>9.7. В случае если по окончании срока подачи заявок на участие в открытом конкурсе не подана ни одна заявка, открытый конкурс признается несостоявшимся. В случае если настоящей конкурсной документацией предусмотрено два лота и более, конкурс признается несостоявшимся только в отношении тех лотов, в отношении которых не подана ни одна заявка на участие в открытом конкурсе.</w:t>
      </w:r>
    </w:p>
    <w:p w:rsidR="00F536A4" w:rsidRPr="00F536A4" w:rsidRDefault="00F536A4" w:rsidP="00F536A4">
      <w:pPr>
        <w:suppressAutoHyphens/>
        <w:spacing w:after="0" w:line="240" w:lineRule="auto"/>
        <w:ind w:right="182" w:firstLine="709"/>
        <w:jc w:val="both"/>
        <w:rPr>
          <w:rFonts w:ascii="Times New Roman" w:eastAsia="Times New Roman" w:hAnsi="Times New Roman" w:cs="Times New Roman"/>
          <w:sz w:val="24"/>
          <w:szCs w:val="24"/>
          <w:lang w:eastAsia="zh-CN"/>
        </w:rPr>
      </w:pPr>
      <w:r w:rsidRPr="00F536A4">
        <w:rPr>
          <w:rFonts w:ascii="Times New Roman" w:eastAsia="Times New Roman" w:hAnsi="Times New Roman" w:cs="Times New Roman"/>
          <w:sz w:val="24"/>
          <w:szCs w:val="24"/>
          <w:lang w:eastAsia="zh-CN"/>
        </w:rPr>
        <w:t>9.8. </w:t>
      </w:r>
      <w:proofErr w:type="gramStart"/>
      <w:r w:rsidRPr="00F536A4">
        <w:rPr>
          <w:rFonts w:ascii="Times New Roman" w:eastAsia="Times New Roman" w:hAnsi="Times New Roman" w:cs="Times New Roman"/>
          <w:sz w:val="24"/>
          <w:szCs w:val="24"/>
          <w:lang w:eastAsia="zh-CN"/>
        </w:rPr>
        <w:t>Организатор открытого конкурса рассматривает заявки на участие в открытом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пунктом 4.1 настоящей конкурсной документации.</w:t>
      </w:r>
      <w:proofErr w:type="gramEnd"/>
    </w:p>
    <w:p w:rsidR="00F536A4" w:rsidRPr="00F536A4" w:rsidRDefault="00F536A4" w:rsidP="00F536A4">
      <w:pPr>
        <w:suppressAutoHyphens/>
        <w:spacing w:after="0" w:line="240" w:lineRule="auto"/>
        <w:ind w:right="182" w:firstLine="709"/>
        <w:jc w:val="both"/>
        <w:rPr>
          <w:rFonts w:ascii="Times New Roman" w:eastAsia="Times New Roman" w:hAnsi="Times New Roman" w:cs="Times New Roman"/>
          <w:sz w:val="24"/>
          <w:szCs w:val="24"/>
          <w:lang w:eastAsia="zh-CN"/>
        </w:rPr>
      </w:pPr>
      <w:r w:rsidRPr="00F536A4">
        <w:rPr>
          <w:rFonts w:ascii="Times New Roman" w:eastAsia="Times New Roman" w:hAnsi="Times New Roman" w:cs="Times New Roman"/>
          <w:sz w:val="24"/>
          <w:szCs w:val="24"/>
          <w:lang w:eastAsia="zh-CN"/>
        </w:rPr>
        <w:t>9.9. </w:t>
      </w:r>
      <w:proofErr w:type="gramStart"/>
      <w:r w:rsidRPr="00F536A4">
        <w:rPr>
          <w:rFonts w:ascii="Times New Roman" w:eastAsia="Times New Roman" w:hAnsi="Times New Roman" w:cs="Times New Roman"/>
          <w:sz w:val="24"/>
          <w:szCs w:val="24"/>
          <w:lang w:eastAsia="zh-CN"/>
        </w:rPr>
        <w:t>На основании результатов рассмотрения заявок на участие в открытом конкурсе организатором открытого конкурса принимается решение о допуске заявителя, подавшего заявку на участие в открытом конкурсе, к участию в открытом конкурсе и о признании такого заявителя участником открытого конкурса или об отказе в допуске такого заявителя к участию в открытом конкурсе по основаниям, которые предусмотрены пунктом 4.2 настоящей конкурсной документации.</w:t>
      </w:r>
      <w:proofErr w:type="gramEnd"/>
    </w:p>
    <w:p w:rsidR="00F536A4" w:rsidRPr="00F536A4" w:rsidRDefault="00F536A4" w:rsidP="00F536A4">
      <w:pPr>
        <w:suppressAutoHyphens/>
        <w:spacing w:after="0" w:line="240" w:lineRule="auto"/>
        <w:ind w:right="182" w:firstLine="709"/>
        <w:jc w:val="both"/>
        <w:rPr>
          <w:rFonts w:ascii="Times New Roman" w:eastAsia="Times New Roman" w:hAnsi="Times New Roman" w:cs="Times New Roman"/>
          <w:sz w:val="24"/>
          <w:szCs w:val="24"/>
          <w:lang w:eastAsia="zh-CN"/>
        </w:rPr>
      </w:pPr>
      <w:r w:rsidRPr="00F536A4">
        <w:rPr>
          <w:rFonts w:ascii="Times New Roman" w:eastAsia="Times New Roman" w:hAnsi="Times New Roman" w:cs="Times New Roman"/>
          <w:sz w:val="24"/>
          <w:szCs w:val="24"/>
          <w:lang w:eastAsia="zh-CN"/>
        </w:rPr>
        <w:t>9.10. </w:t>
      </w:r>
      <w:proofErr w:type="gramStart"/>
      <w:r w:rsidRPr="00F536A4">
        <w:rPr>
          <w:rFonts w:ascii="Times New Roman" w:eastAsia="Times New Roman" w:hAnsi="Times New Roman" w:cs="Times New Roman"/>
          <w:sz w:val="24"/>
          <w:szCs w:val="24"/>
          <w:lang w:eastAsia="zh-CN"/>
        </w:rPr>
        <w:t xml:space="preserve">В случае если на основании результатов рассмотрения заявок на участие </w:t>
      </w:r>
      <w:r w:rsidRPr="00F536A4">
        <w:rPr>
          <w:rFonts w:ascii="Times New Roman" w:eastAsia="Times New Roman" w:hAnsi="Times New Roman" w:cs="Times New Roman"/>
          <w:sz w:val="24"/>
          <w:szCs w:val="24"/>
          <w:lang w:eastAsia="zh-CN"/>
        </w:rPr>
        <w:br/>
        <w:t>в открытом конкурсе принято решение об отказе в допуске к участию в открытом конкурсе всех заявителей, подавших заявки на участие в открытом конкурсе, или о допуске к участию в открытом конкурсе и признании участником открытого конкурса только одного заявителя, подавшего заявку на участие в открытом конкурсе, открытый конкурс признается несостоявшимся</w:t>
      </w:r>
      <w:proofErr w:type="gramEnd"/>
      <w:r w:rsidRPr="00F536A4">
        <w:rPr>
          <w:rFonts w:ascii="Times New Roman" w:eastAsia="Times New Roman" w:hAnsi="Times New Roman" w:cs="Times New Roman"/>
          <w:sz w:val="24"/>
          <w:szCs w:val="24"/>
          <w:lang w:eastAsia="zh-CN"/>
        </w:rPr>
        <w:t xml:space="preserve">. </w:t>
      </w:r>
      <w:proofErr w:type="gramStart"/>
      <w:r w:rsidRPr="00F536A4">
        <w:rPr>
          <w:rFonts w:ascii="Times New Roman" w:eastAsia="Times New Roman" w:hAnsi="Times New Roman" w:cs="Times New Roman"/>
          <w:sz w:val="24"/>
          <w:szCs w:val="24"/>
          <w:lang w:eastAsia="zh-CN"/>
        </w:rPr>
        <w:t xml:space="preserve">В случае если конкурсной документацией предусмотрено два и более лота, открытый конкурс признается несостоявшимся только в отношении того </w:t>
      </w:r>
      <w:r w:rsidRPr="00F536A4">
        <w:rPr>
          <w:rFonts w:ascii="Times New Roman" w:eastAsia="Times New Roman" w:hAnsi="Times New Roman" w:cs="Times New Roman"/>
          <w:sz w:val="24"/>
          <w:szCs w:val="24"/>
          <w:lang w:eastAsia="zh-CN"/>
        </w:rPr>
        <w:lastRenderedPageBreak/>
        <w:t>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в котором и признании участником открытого конкурса принято относительно только одного заявителя</w:t>
      </w:r>
      <w:proofErr w:type="gramEnd"/>
      <w:r w:rsidRPr="00F536A4">
        <w:rPr>
          <w:rFonts w:ascii="Times New Roman" w:eastAsia="Times New Roman" w:hAnsi="Times New Roman" w:cs="Times New Roman"/>
          <w:sz w:val="24"/>
          <w:szCs w:val="24"/>
          <w:lang w:eastAsia="zh-CN"/>
        </w:rPr>
        <w:t>, подавшего заявку на участие в открытом конкурсе в отношении этого лота.</w:t>
      </w:r>
    </w:p>
    <w:p w:rsidR="00F536A4" w:rsidRPr="00F536A4" w:rsidRDefault="00F536A4" w:rsidP="00F536A4">
      <w:pPr>
        <w:suppressAutoHyphens/>
        <w:spacing w:after="0" w:line="240" w:lineRule="auto"/>
        <w:ind w:right="182" w:firstLine="709"/>
        <w:jc w:val="both"/>
        <w:rPr>
          <w:rFonts w:ascii="Times New Roman" w:eastAsia="Times New Roman" w:hAnsi="Times New Roman" w:cs="Times New Roman"/>
          <w:sz w:val="24"/>
          <w:szCs w:val="24"/>
          <w:lang w:eastAsia="zh-CN"/>
        </w:rPr>
      </w:pPr>
      <w:r w:rsidRPr="00F536A4">
        <w:rPr>
          <w:rFonts w:ascii="Times New Roman" w:eastAsia="Times New Roman" w:hAnsi="Times New Roman" w:cs="Times New Roman"/>
          <w:sz w:val="24"/>
          <w:szCs w:val="24"/>
          <w:lang w:eastAsia="zh-CN"/>
        </w:rPr>
        <w:t>9.11. </w:t>
      </w:r>
      <w:proofErr w:type="gramStart"/>
      <w:r w:rsidRPr="00F536A4">
        <w:rPr>
          <w:rFonts w:ascii="Times New Roman" w:eastAsia="Times New Roman" w:hAnsi="Times New Roman" w:cs="Times New Roman"/>
          <w:sz w:val="24"/>
          <w:szCs w:val="24"/>
          <w:lang w:eastAsia="zh-CN"/>
        </w:rPr>
        <w:t>В случае если открытый конкурс признан несостоявшимся и только один заявитель, подавший заявку на участие в открытом конкурсе, признан участником открытого конкурса, организатор открытого конкурса в течение десяти дней со дня подписания протокола рассмотрения заявок на участие в открытом конкурсе, обязан выдать такому участнику открытого конкурса свидетельство.</w:t>
      </w:r>
      <w:proofErr w:type="gramEnd"/>
    </w:p>
    <w:p w:rsidR="00F536A4" w:rsidRPr="00F536A4" w:rsidRDefault="00F536A4" w:rsidP="00F536A4">
      <w:pPr>
        <w:suppressAutoHyphens/>
        <w:spacing w:after="0" w:line="240" w:lineRule="auto"/>
        <w:ind w:right="182" w:firstLine="709"/>
        <w:jc w:val="both"/>
        <w:rPr>
          <w:rFonts w:ascii="Times New Roman" w:eastAsia="Times New Roman" w:hAnsi="Times New Roman" w:cs="Times New Roman"/>
          <w:sz w:val="24"/>
          <w:szCs w:val="24"/>
          <w:lang w:eastAsia="zh-CN"/>
        </w:rPr>
      </w:pPr>
      <w:r w:rsidRPr="00F536A4">
        <w:rPr>
          <w:rFonts w:ascii="Times New Roman" w:eastAsia="Times New Roman" w:hAnsi="Times New Roman" w:cs="Times New Roman"/>
          <w:color w:val="000000"/>
          <w:sz w:val="24"/>
          <w:szCs w:val="24"/>
          <w:lang w:eastAsia="zh-CN"/>
        </w:rPr>
        <w:t>9.12. Организатор открытого конкурса вправе проверять в открытых источниках информацию, а также запрашивать у соответствующих органов и организаций</w:t>
      </w:r>
      <w:r w:rsidRPr="00F536A4">
        <w:rPr>
          <w:rFonts w:ascii="Times New Roman" w:eastAsia="Times New Roman" w:hAnsi="Times New Roman" w:cs="Times New Roman"/>
          <w:sz w:val="24"/>
          <w:szCs w:val="24"/>
          <w:lang w:eastAsia="zh-CN"/>
        </w:rPr>
        <w:t xml:space="preserve"> следующие сведения:</w:t>
      </w:r>
    </w:p>
    <w:p w:rsidR="00F536A4" w:rsidRPr="00F536A4" w:rsidRDefault="00F536A4" w:rsidP="00F536A4">
      <w:pPr>
        <w:suppressAutoHyphens/>
        <w:spacing w:after="0" w:line="240" w:lineRule="auto"/>
        <w:ind w:right="182" w:firstLine="709"/>
        <w:jc w:val="both"/>
        <w:rPr>
          <w:rFonts w:ascii="Times New Roman" w:eastAsia="Times New Roman" w:hAnsi="Times New Roman" w:cs="Times New Roman"/>
          <w:sz w:val="24"/>
          <w:szCs w:val="24"/>
          <w:lang w:eastAsia="zh-CN"/>
        </w:rPr>
      </w:pPr>
      <w:r w:rsidRPr="00F536A4">
        <w:rPr>
          <w:rFonts w:ascii="Times New Roman" w:eastAsia="Times New Roman" w:hAnsi="Times New Roman" w:cs="Times New Roman"/>
          <w:sz w:val="24"/>
          <w:szCs w:val="24"/>
          <w:lang w:eastAsia="zh-CN"/>
        </w:rPr>
        <w:t>о проведении процедуры ликвидации перевозчика – юридического лица, подавшего заявку на участие в конкурсе;</w:t>
      </w:r>
    </w:p>
    <w:p w:rsidR="00F536A4" w:rsidRPr="00F536A4" w:rsidRDefault="00F536A4" w:rsidP="00F536A4">
      <w:pPr>
        <w:suppressAutoHyphens/>
        <w:spacing w:after="0" w:line="240" w:lineRule="auto"/>
        <w:ind w:right="182" w:firstLine="709"/>
        <w:jc w:val="both"/>
        <w:rPr>
          <w:rFonts w:ascii="Times New Roman" w:eastAsia="Times New Roman" w:hAnsi="Times New Roman" w:cs="Times New Roman"/>
          <w:sz w:val="24"/>
          <w:szCs w:val="24"/>
          <w:lang w:eastAsia="zh-CN"/>
        </w:rPr>
      </w:pPr>
      <w:r w:rsidRPr="00F536A4">
        <w:rPr>
          <w:rFonts w:ascii="Times New Roman" w:eastAsia="Times New Roman" w:hAnsi="Times New Roman" w:cs="Times New Roman"/>
          <w:sz w:val="24"/>
          <w:szCs w:val="24"/>
          <w:lang w:eastAsia="zh-CN"/>
        </w:rPr>
        <w:t>о принятии арбитражным судом решения о признании такого заявителя – юридического лица, индивидуального предпринимателя банкротом;</w:t>
      </w:r>
    </w:p>
    <w:p w:rsidR="00F536A4" w:rsidRPr="00F536A4" w:rsidRDefault="00F536A4" w:rsidP="00F536A4">
      <w:pPr>
        <w:suppressAutoHyphens/>
        <w:spacing w:after="0" w:line="240" w:lineRule="auto"/>
        <w:ind w:right="182" w:firstLine="709"/>
        <w:jc w:val="both"/>
        <w:rPr>
          <w:rFonts w:ascii="Times New Roman" w:eastAsia="Times New Roman" w:hAnsi="Times New Roman" w:cs="Times New Roman"/>
          <w:sz w:val="24"/>
          <w:szCs w:val="24"/>
          <w:lang w:eastAsia="zh-CN"/>
        </w:rPr>
      </w:pPr>
      <w:r w:rsidRPr="00F536A4">
        <w:rPr>
          <w:rFonts w:ascii="Times New Roman" w:eastAsia="Times New Roman" w:hAnsi="Times New Roman" w:cs="Times New Roman"/>
          <w:sz w:val="24"/>
          <w:szCs w:val="24"/>
          <w:lang w:eastAsia="zh-CN"/>
        </w:rPr>
        <w:t>о факте приостановления деятельности такого заявителя в порядке, предусмотренном Кодексом Российской Федерации об административных правонарушениях;</w:t>
      </w:r>
    </w:p>
    <w:p w:rsidR="00F536A4" w:rsidRPr="00F536A4" w:rsidRDefault="00F536A4" w:rsidP="00F536A4">
      <w:pPr>
        <w:suppressAutoHyphens/>
        <w:spacing w:after="0" w:line="240" w:lineRule="auto"/>
        <w:ind w:right="182" w:firstLine="709"/>
        <w:jc w:val="both"/>
        <w:rPr>
          <w:rFonts w:ascii="Times New Roman" w:eastAsia="Times New Roman" w:hAnsi="Times New Roman" w:cs="Times New Roman"/>
          <w:sz w:val="24"/>
          <w:szCs w:val="24"/>
          <w:lang w:eastAsia="zh-CN"/>
        </w:rPr>
      </w:pPr>
      <w:r w:rsidRPr="00F536A4">
        <w:rPr>
          <w:rFonts w:ascii="Times New Roman" w:eastAsia="Times New Roman" w:hAnsi="Times New Roman" w:cs="Times New Roman"/>
          <w:sz w:val="24"/>
          <w:szCs w:val="24"/>
          <w:lang w:eastAsia="zh-CN"/>
        </w:rPr>
        <w:t>о факте наличия у такого заявителя задолженности по начисленным налогам, сборам и иным обязательным платежам в бюджеты бюджетной системы Российской Федерации за последний завершенный отчетный период;</w:t>
      </w:r>
    </w:p>
    <w:p w:rsidR="00F536A4" w:rsidRPr="00F536A4" w:rsidRDefault="00F536A4" w:rsidP="00F536A4">
      <w:pPr>
        <w:suppressAutoHyphens/>
        <w:spacing w:after="0" w:line="240" w:lineRule="auto"/>
        <w:ind w:right="114" w:firstLine="709"/>
        <w:jc w:val="both"/>
        <w:rPr>
          <w:rFonts w:ascii="Times New Roman" w:eastAsia="Times New Roman" w:hAnsi="Times New Roman" w:cs="Times New Roman"/>
          <w:sz w:val="24"/>
          <w:szCs w:val="24"/>
          <w:lang w:eastAsia="zh-CN"/>
        </w:rPr>
      </w:pPr>
      <w:r w:rsidRPr="00F536A4">
        <w:rPr>
          <w:rFonts w:ascii="Times New Roman" w:eastAsia="Times New Roman" w:hAnsi="Times New Roman" w:cs="Times New Roman"/>
          <w:sz w:val="24"/>
          <w:szCs w:val="24"/>
          <w:lang w:eastAsia="zh-CN"/>
        </w:rPr>
        <w:t xml:space="preserve">о достоверности данных, указанных в заявке на участие в открытом конкурсе </w:t>
      </w:r>
      <w:r w:rsidRPr="00F536A4">
        <w:rPr>
          <w:rFonts w:ascii="Times New Roman" w:eastAsia="Times New Roman" w:hAnsi="Times New Roman" w:cs="Times New Roman"/>
          <w:sz w:val="24"/>
          <w:szCs w:val="24"/>
          <w:lang w:eastAsia="zh-CN"/>
        </w:rPr>
        <w:br/>
        <w:t>и документах, прилагаемых к заявке на участие в открытом конкурсе.</w:t>
      </w:r>
    </w:p>
    <w:p w:rsidR="00F536A4" w:rsidRPr="00F536A4" w:rsidRDefault="00F536A4" w:rsidP="00F536A4">
      <w:pPr>
        <w:suppressAutoHyphens/>
        <w:spacing w:after="0" w:line="240" w:lineRule="auto"/>
        <w:ind w:firstLine="709"/>
        <w:jc w:val="both"/>
        <w:rPr>
          <w:rFonts w:ascii="Times New Roman" w:eastAsia="Times New Roman" w:hAnsi="Times New Roman" w:cs="Times New Roman"/>
          <w:sz w:val="24"/>
          <w:szCs w:val="24"/>
          <w:lang w:eastAsia="zh-CN"/>
        </w:rPr>
      </w:pPr>
    </w:p>
    <w:p w:rsidR="00F536A4" w:rsidRPr="00F536A4" w:rsidRDefault="00F536A4" w:rsidP="00F536A4">
      <w:pPr>
        <w:suppressAutoHyphens/>
        <w:spacing w:after="0" w:line="240" w:lineRule="auto"/>
        <w:ind w:right="114" w:firstLine="709"/>
        <w:jc w:val="both"/>
        <w:rPr>
          <w:rFonts w:ascii="Times New Roman" w:eastAsia="Times New Roman" w:hAnsi="Times New Roman" w:cs="Times New Roman"/>
          <w:b/>
          <w:bCs/>
          <w:iCs/>
          <w:sz w:val="24"/>
          <w:szCs w:val="24"/>
          <w:lang w:eastAsia="zh-CN"/>
        </w:rPr>
      </w:pPr>
      <w:bookmarkStart w:id="13" w:name="_Toc442706877"/>
      <w:r w:rsidRPr="00F536A4">
        <w:rPr>
          <w:rFonts w:ascii="Times New Roman" w:eastAsia="Times New Roman" w:hAnsi="Times New Roman" w:cs="Times New Roman"/>
          <w:b/>
          <w:bCs/>
          <w:iCs/>
          <w:sz w:val="24"/>
          <w:szCs w:val="24"/>
          <w:lang w:eastAsia="zh-CN"/>
        </w:rPr>
        <w:t xml:space="preserve">10. Порядок </w:t>
      </w:r>
      <w:bookmarkEnd w:id="13"/>
      <w:r w:rsidRPr="00F536A4">
        <w:rPr>
          <w:rFonts w:ascii="Times New Roman" w:eastAsia="Times New Roman" w:hAnsi="Times New Roman" w:cs="Times New Roman"/>
          <w:b/>
          <w:bCs/>
          <w:iCs/>
          <w:sz w:val="24"/>
          <w:szCs w:val="24"/>
          <w:lang w:eastAsia="zh-CN"/>
        </w:rPr>
        <w:t>оценки, сопоставления заявок на участие в открытом конкурсе и подведения итогов открытого конкурса</w:t>
      </w:r>
    </w:p>
    <w:p w:rsidR="00F536A4" w:rsidRPr="00F536A4" w:rsidRDefault="00F536A4" w:rsidP="00F536A4">
      <w:pPr>
        <w:suppressAutoHyphens/>
        <w:spacing w:after="0" w:line="240" w:lineRule="auto"/>
        <w:ind w:firstLine="709"/>
        <w:jc w:val="both"/>
        <w:rPr>
          <w:rFonts w:ascii="Times New Roman" w:eastAsia="Times New Roman" w:hAnsi="Times New Roman" w:cs="Times New Roman"/>
          <w:bCs/>
          <w:iCs/>
          <w:sz w:val="24"/>
          <w:szCs w:val="24"/>
          <w:lang w:eastAsia="zh-CN"/>
        </w:rPr>
      </w:pPr>
    </w:p>
    <w:p w:rsidR="00F536A4" w:rsidRPr="00F536A4" w:rsidRDefault="00F536A4" w:rsidP="00F536A4">
      <w:pPr>
        <w:suppressAutoHyphens/>
        <w:spacing w:after="0" w:line="240" w:lineRule="auto"/>
        <w:ind w:right="114" w:firstLine="709"/>
        <w:jc w:val="both"/>
        <w:rPr>
          <w:rFonts w:ascii="Times New Roman" w:eastAsia="Times New Roman" w:hAnsi="Times New Roman" w:cs="Times New Roman"/>
          <w:sz w:val="24"/>
          <w:szCs w:val="24"/>
          <w:lang w:eastAsia="zh-CN"/>
        </w:rPr>
      </w:pPr>
      <w:r w:rsidRPr="00F536A4">
        <w:rPr>
          <w:rFonts w:ascii="Times New Roman" w:eastAsia="Times New Roman" w:hAnsi="Times New Roman" w:cs="Times New Roman"/>
          <w:sz w:val="24"/>
          <w:szCs w:val="24"/>
          <w:lang w:eastAsia="zh-CN"/>
        </w:rPr>
        <w:t>10.1. </w:t>
      </w:r>
      <w:proofErr w:type="gramStart"/>
      <w:r w:rsidRPr="00F536A4">
        <w:rPr>
          <w:rFonts w:ascii="Times New Roman" w:eastAsia="Times New Roman" w:hAnsi="Times New Roman" w:cs="Times New Roman"/>
          <w:sz w:val="24"/>
          <w:szCs w:val="24"/>
          <w:lang w:eastAsia="zh-CN"/>
        </w:rPr>
        <w:t>Определение победителя открытого конкурса производится конкурсной комиссией путем оценки и сопоставления заявок на участие в открытом конкурсе, поданных заявителями, признанными участниками открытого конкурса, для определения лучших из предложенных такими заявителями условий осуществления пассажирских перевозок по одному или нескольким муниципальным маршрутам, включенным в состав одного лота.</w:t>
      </w:r>
      <w:proofErr w:type="gramEnd"/>
    </w:p>
    <w:p w:rsidR="00F536A4" w:rsidRPr="00F536A4" w:rsidRDefault="00F536A4" w:rsidP="00F536A4">
      <w:pPr>
        <w:suppressAutoHyphens/>
        <w:spacing w:after="0" w:line="240" w:lineRule="auto"/>
        <w:ind w:firstLine="709"/>
        <w:jc w:val="both"/>
        <w:rPr>
          <w:rFonts w:ascii="Times New Roman" w:eastAsia="Times New Roman" w:hAnsi="Times New Roman" w:cs="Times New Roman"/>
          <w:sz w:val="24"/>
          <w:szCs w:val="24"/>
          <w:lang w:eastAsia="zh-CN"/>
        </w:rPr>
      </w:pPr>
      <w:r w:rsidRPr="00F536A4">
        <w:rPr>
          <w:rFonts w:ascii="Times New Roman" w:eastAsia="Times New Roman" w:hAnsi="Times New Roman" w:cs="Times New Roman"/>
          <w:sz w:val="24"/>
          <w:szCs w:val="24"/>
          <w:lang w:eastAsia="zh-CN"/>
        </w:rPr>
        <w:t>Оценка и сопоставление заявок на участие в открытом конкурсе осуществляется конкурсной комиссией в соответствии по следующим критериям:</w:t>
      </w:r>
    </w:p>
    <w:p w:rsidR="00F536A4" w:rsidRPr="00F536A4" w:rsidRDefault="00F536A4" w:rsidP="00F536A4">
      <w:pPr>
        <w:suppressAutoHyphens/>
        <w:spacing w:after="0" w:line="240" w:lineRule="auto"/>
        <w:ind w:firstLine="709"/>
        <w:jc w:val="both"/>
        <w:rPr>
          <w:rFonts w:ascii="Times New Roman" w:eastAsia="Times New Roman" w:hAnsi="Times New Roman" w:cs="Times New Roman"/>
          <w:sz w:val="24"/>
          <w:szCs w:val="24"/>
          <w:lang w:eastAsia="zh-CN"/>
        </w:rPr>
      </w:pPr>
    </w:p>
    <w:p w:rsidR="00F536A4" w:rsidRPr="00F536A4" w:rsidRDefault="00F536A4" w:rsidP="00F536A4">
      <w:pPr>
        <w:widowControl w:val="0"/>
        <w:autoSpaceDE w:val="0"/>
        <w:autoSpaceDN w:val="0"/>
        <w:adjustRightInd w:val="0"/>
        <w:spacing w:after="298" w:line="1" w:lineRule="exact"/>
        <w:rPr>
          <w:rFonts w:ascii="Times New Roman" w:eastAsia="Times New Roman" w:hAnsi="Times New Roman" w:cs="Times New Roman"/>
          <w:sz w:val="2"/>
          <w:szCs w:val="2"/>
          <w:lang w:eastAsia="ru-RU"/>
        </w:rPr>
      </w:pPr>
    </w:p>
    <w:tbl>
      <w:tblPr>
        <w:tblW w:w="0" w:type="auto"/>
        <w:tblLayout w:type="fixed"/>
        <w:tblCellMar>
          <w:left w:w="40" w:type="dxa"/>
          <w:right w:w="40" w:type="dxa"/>
        </w:tblCellMar>
        <w:tblLook w:val="0000" w:firstRow="0" w:lastRow="0" w:firstColumn="0" w:lastColumn="0" w:noHBand="0" w:noVBand="0"/>
      </w:tblPr>
      <w:tblGrid>
        <w:gridCol w:w="6298"/>
        <w:gridCol w:w="3381"/>
      </w:tblGrid>
      <w:tr w:rsidR="00F536A4" w:rsidRPr="00F536A4" w:rsidTr="005C1E15">
        <w:trPr>
          <w:trHeight w:hRule="exact" w:val="3600"/>
        </w:trPr>
        <w:tc>
          <w:tcPr>
            <w:tcW w:w="9679" w:type="dxa"/>
            <w:gridSpan w:val="2"/>
            <w:tcBorders>
              <w:top w:val="single" w:sz="6" w:space="0" w:color="auto"/>
              <w:left w:val="single" w:sz="6" w:space="0" w:color="auto"/>
              <w:bottom w:val="single" w:sz="6" w:space="0" w:color="auto"/>
              <w:right w:val="single" w:sz="6" w:space="0" w:color="auto"/>
            </w:tcBorders>
            <w:shd w:val="clear" w:color="auto" w:fill="FFFFFF"/>
          </w:tcPr>
          <w:p w:rsidR="00F536A4" w:rsidRPr="00F536A4" w:rsidRDefault="00F536A4" w:rsidP="00F536A4">
            <w:pPr>
              <w:widowControl w:val="0"/>
              <w:shd w:val="clear" w:color="auto" w:fill="FFFFFF"/>
              <w:autoSpaceDE w:val="0"/>
              <w:autoSpaceDN w:val="0"/>
              <w:adjustRightInd w:val="0"/>
              <w:spacing w:after="0" w:line="307" w:lineRule="exact"/>
              <w:ind w:left="19" w:right="106"/>
              <w:rPr>
                <w:rFonts w:ascii="Times New Roman" w:eastAsia="Times New Roman" w:hAnsi="Times New Roman" w:cs="Times New Roman"/>
                <w:sz w:val="24"/>
                <w:szCs w:val="24"/>
                <w:lang w:eastAsia="ru-RU"/>
              </w:rPr>
            </w:pPr>
            <w:proofErr w:type="gramStart"/>
            <w:r w:rsidRPr="00F536A4">
              <w:rPr>
                <w:rFonts w:ascii="Times New Roman" w:eastAsia="Times New Roman" w:hAnsi="Times New Roman" w:cs="Times New Roman"/>
                <w:spacing w:val="-2"/>
                <w:sz w:val="24"/>
                <w:szCs w:val="24"/>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w:t>
            </w:r>
            <w:r w:rsidRPr="00F536A4">
              <w:rPr>
                <w:rFonts w:ascii="Times New Roman" w:eastAsia="Times New Roman" w:hAnsi="Times New Roman" w:cs="Times New Roman"/>
                <w:spacing w:val="-2"/>
                <w:sz w:val="24"/>
                <w:szCs w:val="24"/>
                <w:lang w:eastAsia="ru-RU"/>
              </w:rPr>
              <w:softHyphen/>
            </w:r>
            <w:r w:rsidRPr="00F536A4">
              <w:rPr>
                <w:rFonts w:ascii="Times New Roman" w:eastAsia="Times New Roman" w:hAnsi="Times New Roman" w:cs="Times New Roman"/>
                <w:spacing w:val="-1"/>
                <w:sz w:val="24"/>
                <w:szCs w:val="24"/>
                <w:lang w:eastAsia="ru-RU"/>
              </w:rPr>
              <w:t>ского лица, индивидуального предпринимателя, участников договора простого това</w:t>
            </w:r>
            <w:r w:rsidRPr="00F536A4">
              <w:rPr>
                <w:rFonts w:ascii="Times New Roman" w:eastAsia="Times New Roman" w:hAnsi="Times New Roman" w:cs="Times New Roman"/>
                <w:spacing w:val="-1"/>
                <w:sz w:val="24"/>
                <w:szCs w:val="24"/>
                <w:lang w:eastAsia="ru-RU"/>
              </w:rPr>
              <w:softHyphen/>
              <w:t>рищества или их работников в течение года, предшествующего дате проведения от</w:t>
            </w:r>
            <w:r w:rsidRPr="00F536A4">
              <w:rPr>
                <w:rFonts w:ascii="Times New Roman" w:eastAsia="Times New Roman" w:hAnsi="Times New Roman" w:cs="Times New Roman"/>
                <w:spacing w:val="-1"/>
                <w:sz w:val="24"/>
                <w:szCs w:val="24"/>
                <w:lang w:eastAsia="ru-RU"/>
              </w:rPr>
              <w:softHyphen/>
            </w:r>
            <w:r w:rsidRPr="00F536A4">
              <w:rPr>
                <w:rFonts w:ascii="Times New Roman" w:eastAsia="Times New Roman" w:hAnsi="Times New Roman" w:cs="Times New Roman"/>
                <w:spacing w:val="-2"/>
                <w:sz w:val="24"/>
                <w:szCs w:val="24"/>
                <w:lang w:eastAsia="ru-RU"/>
              </w:rPr>
              <w:t xml:space="preserve">крытого конкурса по муниципальным маршрутам, межмуниципальным маршрутам </w:t>
            </w:r>
            <w:r w:rsidRPr="00F536A4">
              <w:rPr>
                <w:rFonts w:ascii="Times New Roman" w:eastAsia="Times New Roman" w:hAnsi="Times New Roman" w:cs="Times New Roman"/>
                <w:spacing w:val="-1"/>
                <w:sz w:val="24"/>
                <w:szCs w:val="24"/>
                <w:lang w:eastAsia="ru-RU"/>
              </w:rPr>
              <w:t xml:space="preserve">(далее - ДТП), в расчете на среднее-количество транспортных средств, имевшихся в </w:t>
            </w:r>
            <w:r w:rsidRPr="00F536A4">
              <w:rPr>
                <w:rFonts w:ascii="Times New Roman" w:eastAsia="Times New Roman" w:hAnsi="Times New Roman" w:cs="Times New Roman"/>
                <w:spacing w:val="-2"/>
                <w:sz w:val="24"/>
                <w:szCs w:val="24"/>
                <w:lang w:eastAsia="ru-RU"/>
              </w:rPr>
              <w:t>распоряжении юридического лица, индивидуального предпринимателя или участни</w:t>
            </w:r>
            <w:r w:rsidRPr="00F536A4">
              <w:rPr>
                <w:rFonts w:ascii="Times New Roman" w:eastAsia="Times New Roman" w:hAnsi="Times New Roman" w:cs="Times New Roman"/>
                <w:spacing w:val="-2"/>
                <w:sz w:val="24"/>
                <w:szCs w:val="24"/>
                <w:lang w:eastAsia="ru-RU"/>
              </w:rPr>
              <w:softHyphen/>
              <w:t>ков договора простого</w:t>
            </w:r>
            <w:proofErr w:type="gramEnd"/>
            <w:r w:rsidRPr="00F536A4">
              <w:rPr>
                <w:rFonts w:ascii="Times New Roman" w:eastAsia="Times New Roman" w:hAnsi="Times New Roman" w:cs="Times New Roman"/>
                <w:spacing w:val="-2"/>
                <w:sz w:val="24"/>
                <w:szCs w:val="24"/>
                <w:lang w:eastAsia="ru-RU"/>
              </w:rPr>
              <w:t xml:space="preserve"> товарищества в течение года, предшествующего дате проведе</w:t>
            </w:r>
            <w:r w:rsidRPr="00F536A4">
              <w:rPr>
                <w:rFonts w:ascii="Times New Roman" w:eastAsia="Times New Roman" w:hAnsi="Times New Roman" w:cs="Times New Roman"/>
                <w:spacing w:val="-2"/>
                <w:sz w:val="24"/>
                <w:szCs w:val="24"/>
                <w:lang w:eastAsia="ru-RU"/>
              </w:rPr>
              <w:softHyphen/>
              <w:t>ния открытого конкурса по муниципальным маршрутам, межмуниципальным марш</w:t>
            </w:r>
            <w:r w:rsidRPr="00F536A4">
              <w:rPr>
                <w:rFonts w:ascii="Times New Roman" w:eastAsia="Times New Roman" w:hAnsi="Times New Roman" w:cs="Times New Roman"/>
                <w:spacing w:val="-2"/>
                <w:sz w:val="24"/>
                <w:szCs w:val="24"/>
                <w:lang w:eastAsia="ru-RU"/>
              </w:rPr>
              <w:softHyphen/>
              <w:t>рутам (далее - количество ТС) (рассчитывается как умноженное на 100 % отношение</w:t>
            </w:r>
            <w:r w:rsidRPr="00F536A4">
              <w:rPr>
                <w:rFonts w:ascii="Times New Roman" w:eastAsia="Times New Roman" w:hAnsi="Times New Roman" w:cs="Times New Roman"/>
                <w:sz w:val="24"/>
                <w:szCs w:val="24"/>
                <w:lang w:eastAsia="ru-RU"/>
              </w:rPr>
              <w:t xml:space="preserve"> количества ДТП к количеству ТС):</w:t>
            </w:r>
          </w:p>
        </w:tc>
      </w:tr>
      <w:tr w:rsidR="00F536A4" w:rsidRPr="00F536A4" w:rsidTr="005C1E15">
        <w:trPr>
          <w:trHeight w:hRule="exact" w:val="518"/>
        </w:trPr>
        <w:tc>
          <w:tcPr>
            <w:tcW w:w="6298" w:type="dxa"/>
            <w:tcBorders>
              <w:top w:val="single" w:sz="6" w:space="0" w:color="auto"/>
              <w:left w:val="single" w:sz="6" w:space="0" w:color="auto"/>
              <w:bottom w:val="single" w:sz="6" w:space="0" w:color="auto"/>
              <w:right w:val="single" w:sz="6" w:space="0" w:color="auto"/>
            </w:tcBorders>
            <w:shd w:val="clear" w:color="auto" w:fill="FFFFFF"/>
          </w:tcPr>
          <w:p w:rsidR="00F536A4" w:rsidRPr="00F536A4" w:rsidRDefault="00F536A4" w:rsidP="00F536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36A4">
              <w:rPr>
                <w:rFonts w:ascii="Times New Roman" w:eastAsia="Times New Roman" w:hAnsi="Times New Roman" w:cs="Times New Roman"/>
                <w:sz w:val="24"/>
                <w:szCs w:val="24"/>
                <w:lang w:eastAsia="ru-RU"/>
              </w:rPr>
              <w:t>от 0 до 1% включительно</w:t>
            </w:r>
          </w:p>
        </w:tc>
        <w:tc>
          <w:tcPr>
            <w:tcW w:w="3381" w:type="dxa"/>
            <w:tcBorders>
              <w:top w:val="single" w:sz="6" w:space="0" w:color="auto"/>
              <w:left w:val="single" w:sz="6" w:space="0" w:color="auto"/>
              <w:bottom w:val="single" w:sz="6" w:space="0" w:color="auto"/>
              <w:right w:val="single" w:sz="6" w:space="0" w:color="auto"/>
            </w:tcBorders>
            <w:shd w:val="clear" w:color="auto" w:fill="FFFFFF"/>
          </w:tcPr>
          <w:p w:rsidR="00F536A4" w:rsidRPr="00F536A4" w:rsidRDefault="00F536A4" w:rsidP="00F536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36A4">
              <w:rPr>
                <w:rFonts w:ascii="Times New Roman" w:eastAsia="Times New Roman" w:hAnsi="Times New Roman" w:cs="Times New Roman"/>
                <w:sz w:val="24"/>
                <w:szCs w:val="24"/>
                <w:lang w:eastAsia="ru-RU"/>
              </w:rPr>
              <w:t>0 баллов</w:t>
            </w:r>
          </w:p>
        </w:tc>
      </w:tr>
      <w:tr w:rsidR="00F536A4" w:rsidRPr="00F536A4" w:rsidTr="005C1E15">
        <w:trPr>
          <w:trHeight w:hRule="exact" w:val="528"/>
        </w:trPr>
        <w:tc>
          <w:tcPr>
            <w:tcW w:w="6298" w:type="dxa"/>
            <w:tcBorders>
              <w:top w:val="single" w:sz="6" w:space="0" w:color="auto"/>
              <w:left w:val="single" w:sz="6" w:space="0" w:color="auto"/>
              <w:bottom w:val="single" w:sz="6" w:space="0" w:color="auto"/>
              <w:right w:val="single" w:sz="6" w:space="0" w:color="auto"/>
            </w:tcBorders>
            <w:shd w:val="clear" w:color="auto" w:fill="FFFFFF"/>
          </w:tcPr>
          <w:p w:rsidR="00F536A4" w:rsidRPr="00F536A4" w:rsidRDefault="00F536A4" w:rsidP="00F536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36A4">
              <w:rPr>
                <w:rFonts w:ascii="Times New Roman" w:eastAsia="Times New Roman" w:hAnsi="Times New Roman" w:cs="Times New Roman"/>
                <w:sz w:val="24"/>
                <w:szCs w:val="24"/>
                <w:lang w:eastAsia="ru-RU"/>
              </w:rPr>
              <w:lastRenderedPageBreak/>
              <w:t>от 1% до 25% включительно</w:t>
            </w:r>
          </w:p>
        </w:tc>
        <w:tc>
          <w:tcPr>
            <w:tcW w:w="3381" w:type="dxa"/>
            <w:tcBorders>
              <w:top w:val="single" w:sz="6" w:space="0" w:color="auto"/>
              <w:left w:val="single" w:sz="6" w:space="0" w:color="auto"/>
              <w:bottom w:val="single" w:sz="6" w:space="0" w:color="auto"/>
              <w:right w:val="single" w:sz="6" w:space="0" w:color="auto"/>
            </w:tcBorders>
            <w:shd w:val="clear" w:color="auto" w:fill="FFFFFF"/>
          </w:tcPr>
          <w:p w:rsidR="00F536A4" w:rsidRPr="00F536A4" w:rsidRDefault="00F536A4" w:rsidP="00F536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36A4">
              <w:rPr>
                <w:rFonts w:ascii="Times New Roman" w:eastAsia="Times New Roman" w:hAnsi="Times New Roman" w:cs="Times New Roman"/>
                <w:sz w:val="24"/>
                <w:szCs w:val="24"/>
                <w:lang w:eastAsia="ru-RU"/>
              </w:rPr>
              <w:t>- 5 баллов</w:t>
            </w:r>
          </w:p>
        </w:tc>
      </w:tr>
      <w:tr w:rsidR="00F536A4" w:rsidRPr="00F536A4" w:rsidTr="005C1E15">
        <w:trPr>
          <w:trHeight w:hRule="exact" w:val="518"/>
        </w:trPr>
        <w:tc>
          <w:tcPr>
            <w:tcW w:w="6298" w:type="dxa"/>
            <w:tcBorders>
              <w:top w:val="single" w:sz="6" w:space="0" w:color="auto"/>
              <w:left w:val="single" w:sz="6" w:space="0" w:color="auto"/>
              <w:bottom w:val="single" w:sz="6" w:space="0" w:color="auto"/>
              <w:right w:val="single" w:sz="6" w:space="0" w:color="auto"/>
            </w:tcBorders>
            <w:shd w:val="clear" w:color="auto" w:fill="FFFFFF"/>
          </w:tcPr>
          <w:p w:rsidR="00F536A4" w:rsidRPr="00F536A4" w:rsidRDefault="00F536A4" w:rsidP="00F536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36A4">
              <w:rPr>
                <w:rFonts w:ascii="Times New Roman" w:eastAsia="Times New Roman" w:hAnsi="Times New Roman" w:cs="Times New Roman"/>
                <w:sz w:val="24"/>
                <w:szCs w:val="24"/>
                <w:lang w:eastAsia="ru-RU"/>
              </w:rPr>
              <w:t>от 25% до 50% включительно</w:t>
            </w:r>
          </w:p>
        </w:tc>
        <w:tc>
          <w:tcPr>
            <w:tcW w:w="3381" w:type="dxa"/>
            <w:tcBorders>
              <w:top w:val="single" w:sz="6" w:space="0" w:color="auto"/>
              <w:left w:val="single" w:sz="6" w:space="0" w:color="auto"/>
              <w:bottom w:val="single" w:sz="6" w:space="0" w:color="auto"/>
              <w:right w:val="single" w:sz="6" w:space="0" w:color="auto"/>
            </w:tcBorders>
            <w:shd w:val="clear" w:color="auto" w:fill="FFFFFF"/>
          </w:tcPr>
          <w:p w:rsidR="00F536A4" w:rsidRPr="00F536A4" w:rsidRDefault="00F536A4" w:rsidP="00F536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36A4">
              <w:rPr>
                <w:rFonts w:ascii="Times New Roman" w:eastAsia="Times New Roman" w:hAnsi="Times New Roman" w:cs="Times New Roman"/>
                <w:sz w:val="24"/>
                <w:szCs w:val="24"/>
                <w:lang w:eastAsia="ru-RU"/>
              </w:rPr>
              <w:t>- 10 баллов</w:t>
            </w:r>
          </w:p>
        </w:tc>
      </w:tr>
      <w:tr w:rsidR="00F536A4" w:rsidRPr="00F536A4" w:rsidTr="005C1E15">
        <w:trPr>
          <w:trHeight w:hRule="exact" w:val="518"/>
        </w:trPr>
        <w:tc>
          <w:tcPr>
            <w:tcW w:w="6298" w:type="dxa"/>
            <w:tcBorders>
              <w:top w:val="single" w:sz="6" w:space="0" w:color="auto"/>
              <w:left w:val="single" w:sz="6" w:space="0" w:color="auto"/>
              <w:bottom w:val="single" w:sz="6" w:space="0" w:color="auto"/>
              <w:right w:val="single" w:sz="6" w:space="0" w:color="auto"/>
            </w:tcBorders>
            <w:shd w:val="clear" w:color="auto" w:fill="FFFFFF"/>
          </w:tcPr>
          <w:p w:rsidR="00F536A4" w:rsidRPr="00F536A4" w:rsidRDefault="00F536A4" w:rsidP="00F536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36A4">
              <w:rPr>
                <w:rFonts w:ascii="Times New Roman" w:eastAsia="Times New Roman" w:hAnsi="Times New Roman" w:cs="Times New Roman"/>
                <w:sz w:val="24"/>
                <w:szCs w:val="24"/>
                <w:lang w:eastAsia="ru-RU"/>
              </w:rPr>
              <w:t>от 50% до 75% включительно</w:t>
            </w:r>
          </w:p>
        </w:tc>
        <w:tc>
          <w:tcPr>
            <w:tcW w:w="3381" w:type="dxa"/>
            <w:tcBorders>
              <w:top w:val="single" w:sz="6" w:space="0" w:color="auto"/>
              <w:left w:val="single" w:sz="6" w:space="0" w:color="auto"/>
              <w:bottom w:val="single" w:sz="6" w:space="0" w:color="auto"/>
              <w:right w:val="single" w:sz="6" w:space="0" w:color="auto"/>
            </w:tcBorders>
            <w:shd w:val="clear" w:color="auto" w:fill="FFFFFF"/>
          </w:tcPr>
          <w:p w:rsidR="00F536A4" w:rsidRPr="00F536A4" w:rsidRDefault="00F536A4" w:rsidP="00F536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36A4">
              <w:rPr>
                <w:rFonts w:ascii="Times New Roman" w:eastAsia="Times New Roman" w:hAnsi="Times New Roman" w:cs="Times New Roman"/>
                <w:sz w:val="24"/>
                <w:szCs w:val="24"/>
                <w:lang w:eastAsia="ru-RU"/>
              </w:rPr>
              <w:t>- 15 баллов</w:t>
            </w:r>
          </w:p>
        </w:tc>
      </w:tr>
      <w:tr w:rsidR="00F536A4" w:rsidRPr="00F536A4" w:rsidTr="005C1E15">
        <w:trPr>
          <w:trHeight w:hRule="exact" w:val="528"/>
        </w:trPr>
        <w:tc>
          <w:tcPr>
            <w:tcW w:w="6298" w:type="dxa"/>
            <w:tcBorders>
              <w:top w:val="single" w:sz="6" w:space="0" w:color="auto"/>
              <w:left w:val="single" w:sz="6" w:space="0" w:color="auto"/>
              <w:bottom w:val="single" w:sz="6" w:space="0" w:color="auto"/>
              <w:right w:val="single" w:sz="6" w:space="0" w:color="auto"/>
            </w:tcBorders>
            <w:shd w:val="clear" w:color="auto" w:fill="FFFFFF"/>
          </w:tcPr>
          <w:p w:rsidR="00F536A4" w:rsidRPr="00F536A4" w:rsidRDefault="00F536A4" w:rsidP="00F536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36A4">
              <w:rPr>
                <w:rFonts w:ascii="Times New Roman" w:eastAsia="Times New Roman" w:hAnsi="Times New Roman" w:cs="Times New Roman"/>
                <w:sz w:val="24"/>
                <w:szCs w:val="24"/>
                <w:lang w:eastAsia="ru-RU"/>
              </w:rPr>
              <w:t>от 75% до 100% включительно</w:t>
            </w:r>
          </w:p>
        </w:tc>
        <w:tc>
          <w:tcPr>
            <w:tcW w:w="3381" w:type="dxa"/>
            <w:tcBorders>
              <w:top w:val="single" w:sz="6" w:space="0" w:color="auto"/>
              <w:left w:val="single" w:sz="6" w:space="0" w:color="auto"/>
              <w:bottom w:val="single" w:sz="6" w:space="0" w:color="auto"/>
              <w:right w:val="single" w:sz="6" w:space="0" w:color="auto"/>
            </w:tcBorders>
            <w:shd w:val="clear" w:color="auto" w:fill="FFFFFF"/>
          </w:tcPr>
          <w:p w:rsidR="00F536A4" w:rsidRPr="00F536A4" w:rsidRDefault="00F536A4" w:rsidP="00F536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36A4">
              <w:rPr>
                <w:rFonts w:ascii="Times New Roman" w:eastAsia="Times New Roman" w:hAnsi="Times New Roman" w:cs="Times New Roman"/>
                <w:sz w:val="24"/>
                <w:szCs w:val="24"/>
                <w:lang w:eastAsia="ru-RU"/>
              </w:rPr>
              <w:t>- 20 баллов</w:t>
            </w:r>
          </w:p>
        </w:tc>
      </w:tr>
      <w:tr w:rsidR="00F536A4" w:rsidRPr="00F536A4" w:rsidTr="005C1E15">
        <w:trPr>
          <w:trHeight w:hRule="exact" w:val="518"/>
        </w:trPr>
        <w:tc>
          <w:tcPr>
            <w:tcW w:w="6298" w:type="dxa"/>
            <w:tcBorders>
              <w:top w:val="single" w:sz="6" w:space="0" w:color="auto"/>
              <w:left w:val="single" w:sz="6" w:space="0" w:color="auto"/>
              <w:bottom w:val="single" w:sz="6" w:space="0" w:color="auto"/>
              <w:right w:val="single" w:sz="6" w:space="0" w:color="auto"/>
            </w:tcBorders>
            <w:shd w:val="clear" w:color="auto" w:fill="FFFFFF"/>
          </w:tcPr>
          <w:p w:rsidR="00F536A4" w:rsidRPr="00F536A4" w:rsidRDefault="00F536A4" w:rsidP="00F536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36A4">
              <w:rPr>
                <w:rFonts w:ascii="Times New Roman" w:eastAsia="Times New Roman" w:hAnsi="Times New Roman" w:cs="Times New Roman"/>
                <w:sz w:val="24"/>
                <w:szCs w:val="24"/>
                <w:lang w:eastAsia="ru-RU"/>
              </w:rPr>
              <w:t>свыше 100%</w:t>
            </w:r>
          </w:p>
        </w:tc>
        <w:tc>
          <w:tcPr>
            <w:tcW w:w="3381" w:type="dxa"/>
            <w:tcBorders>
              <w:top w:val="single" w:sz="6" w:space="0" w:color="auto"/>
              <w:left w:val="single" w:sz="6" w:space="0" w:color="auto"/>
              <w:bottom w:val="single" w:sz="6" w:space="0" w:color="auto"/>
              <w:right w:val="single" w:sz="6" w:space="0" w:color="auto"/>
            </w:tcBorders>
            <w:shd w:val="clear" w:color="auto" w:fill="FFFFFF"/>
          </w:tcPr>
          <w:p w:rsidR="00F536A4" w:rsidRPr="00F536A4" w:rsidRDefault="00F536A4" w:rsidP="00F536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36A4">
              <w:rPr>
                <w:rFonts w:ascii="Times New Roman" w:eastAsia="Times New Roman" w:hAnsi="Times New Roman" w:cs="Times New Roman"/>
                <w:sz w:val="24"/>
                <w:szCs w:val="24"/>
                <w:lang w:eastAsia="ru-RU"/>
              </w:rPr>
              <w:t>- 25 баллов</w:t>
            </w:r>
          </w:p>
        </w:tc>
      </w:tr>
      <w:tr w:rsidR="00F536A4" w:rsidRPr="00F536A4" w:rsidTr="005C1E15">
        <w:trPr>
          <w:trHeight w:hRule="exact" w:val="2352"/>
        </w:trPr>
        <w:tc>
          <w:tcPr>
            <w:tcW w:w="9679" w:type="dxa"/>
            <w:gridSpan w:val="2"/>
            <w:tcBorders>
              <w:top w:val="single" w:sz="6" w:space="0" w:color="auto"/>
              <w:left w:val="single" w:sz="6" w:space="0" w:color="auto"/>
              <w:bottom w:val="single" w:sz="6" w:space="0" w:color="auto"/>
              <w:right w:val="single" w:sz="6" w:space="0" w:color="auto"/>
            </w:tcBorders>
            <w:shd w:val="clear" w:color="auto" w:fill="FFFFFF"/>
          </w:tcPr>
          <w:p w:rsidR="00F536A4" w:rsidRPr="00F536A4" w:rsidRDefault="00F536A4" w:rsidP="00F536A4">
            <w:pPr>
              <w:widowControl w:val="0"/>
              <w:shd w:val="clear" w:color="auto" w:fill="FFFFFF"/>
              <w:autoSpaceDE w:val="0"/>
              <w:autoSpaceDN w:val="0"/>
              <w:adjustRightInd w:val="0"/>
              <w:spacing w:after="0" w:line="298" w:lineRule="exact"/>
              <w:ind w:left="19" w:right="77" w:firstLine="134"/>
              <w:rPr>
                <w:rFonts w:ascii="Times New Roman" w:eastAsia="Times New Roman" w:hAnsi="Times New Roman" w:cs="Times New Roman"/>
                <w:sz w:val="24"/>
                <w:szCs w:val="24"/>
                <w:lang w:eastAsia="ru-RU"/>
              </w:rPr>
            </w:pPr>
            <w:r w:rsidRPr="00F536A4">
              <w:rPr>
                <w:rFonts w:ascii="Times New Roman" w:eastAsia="Times New Roman" w:hAnsi="Times New Roman" w:cs="Times New Roman"/>
                <w:spacing w:val="-2"/>
                <w:sz w:val="24"/>
                <w:szCs w:val="24"/>
                <w:lang w:eastAsia="ru-RU"/>
              </w:rPr>
              <w:t xml:space="preserve">Опыт осуществления регулярных перевозок юридическим лицом, индивидуальным </w:t>
            </w:r>
            <w:r w:rsidRPr="00F536A4">
              <w:rPr>
                <w:rFonts w:ascii="Times New Roman" w:eastAsia="Times New Roman" w:hAnsi="Times New Roman" w:cs="Times New Roman"/>
                <w:spacing w:val="-1"/>
                <w:sz w:val="24"/>
                <w:szCs w:val="24"/>
                <w:lang w:eastAsia="ru-RU"/>
              </w:rPr>
              <w:t>предпринимателем или участниками договора простого товарищества, который под</w:t>
            </w:r>
            <w:r w:rsidRPr="00F536A4">
              <w:rPr>
                <w:rFonts w:ascii="Times New Roman" w:eastAsia="Times New Roman" w:hAnsi="Times New Roman" w:cs="Times New Roman"/>
                <w:spacing w:val="-1"/>
                <w:sz w:val="24"/>
                <w:szCs w:val="24"/>
                <w:lang w:eastAsia="ru-RU"/>
              </w:rPr>
              <w:softHyphen/>
            </w:r>
            <w:r w:rsidRPr="00F536A4">
              <w:rPr>
                <w:rFonts w:ascii="Times New Roman" w:eastAsia="Times New Roman" w:hAnsi="Times New Roman" w:cs="Times New Roman"/>
                <w:spacing w:val="-2"/>
                <w:sz w:val="24"/>
                <w:szCs w:val="24"/>
                <w:lang w:eastAsia="ru-RU"/>
              </w:rPr>
              <w:t>твержден исполнением государственных или муниципальных контрактов либо свиде</w:t>
            </w:r>
            <w:r w:rsidRPr="00F536A4">
              <w:rPr>
                <w:rFonts w:ascii="Times New Roman" w:eastAsia="Times New Roman" w:hAnsi="Times New Roman" w:cs="Times New Roman"/>
                <w:spacing w:val="-2"/>
                <w:sz w:val="24"/>
                <w:szCs w:val="24"/>
                <w:lang w:eastAsia="ru-RU"/>
              </w:rPr>
              <w:softHyphen/>
              <w:t>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w:t>
            </w:r>
            <w:r w:rsidRPr="00F536A4">
              <w:rPr>
                <w:rFonts w:ascii="Times New Roman" w:eastAsia="Times New Roman" w:hAnsi="Times New Roman" w:cs="Times New Roman"/>
                <w:spacing w:val="-2"/>
                <w:sz w:val="24"/>
                <w:szCs w:val="24"/>
                <w:lang w:eastAsia="ru-RU"/>
              </w:rPr>
              <w:softHyphen/>
            </w:r>
            <w:r w:rsidRPr="00F536A4">
              <w:rPr>
                <w:rFonts w:ascii="Times New Roman" w:eastAsia="Times New Roman" w:hAnsi="Times New Roman" w:cs="Times New Roman"/>
                <w:sz w:val="24"/>
                <w:szCs w:val="24"/>
                <w:lang w:eastAsia="ru-RU"/>
              </w:rPr>
              <w:t>ми:</w:t>
            </w:r>
          </w:p>
        </w:tc>
      </w:tr>
      <w:tr w:rsidR="00F536A4" w:rsidRPr="00F536A4" w:rsidTr="005C1E15">
        <w:trPr>
          <w:trHeight w:hRule="exact" w:val="528"/>
        </w:trPr>
        <w:tc>
          <w:tcPr>
            <w:tcW w:w="6298" w:type="dxa"/>
            <w:tcBorders>
              <w:top w:val="single" w:sz="6" w:space="0" w:color="auto"/>
              <w:left w:val="single" w:sz="6" w:space="0" w:color="auto"/>
              <w:bottom w:val="single" w:sz="6" w:space="0" w:color="auto"/>
              <w:right w:val="single" w:sz="6" w:space="0" w:color="auto"/>
            </w:tcBorders>
            <w:shd w:val="clear" w:color="auto" w:fill="FFFFFF"/>
          </w:tcPr>
          <w:p w:rsidR="00F536A4" w:rsidRPr="00F536A4" w:rsidRDefault="00F536A4" w:rsidP="00F536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36A4">
              <w:rPr>
                <w:rFonts w:ascii="Times New Roman" w:eastAsia="Times New Roman" w:hAnsi="Times New Roman" w:cs="Times New Roman"/>
                <w:sz w:val="24"/>
                <w:szCs w:val="24"/>
                <w:lang w:eastAsia="ru-RU"/>
              </w:rPr>
              <w:t>от 0 до 3 лет включительно</w:t>
            </w:r>
          </w:p>
        </w:tc>
        <w:tc>
          <w:tcPr>
            <w:tcW w:w="3381" w:type="dxa"/>
            <w:tcBorders>
              <w:top w:val="single" w:sz="6" w:space="0" w:color="auto"/>
              <w:left w:val="single" w:sz="6" w:space="0" w:color="auto"/>
              <w:bottom w:val="single" w:sz="6" w:space="0" w:color="auto"/>
              <w:right w:val="single" w:sz="6" w:space="0" w:color="auto"/>
            </w:tcBorders>
            <w:shd w:val="clear" w:color="auto" w:fill="FFFFFF"/>
          </w:tcPr>
          <w:p w:rsidR="00F536A4" w:rsidRPr="00F536A4" w:rsidRDefault="00F536A4" w:rsidP="00F536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36A4">
              <w:rPr>
                <w:rFonts w:ascii="Times New Roman" w:eastAsia="Times New Roman" w:hAnsi="Times New Roman" w:cs="Times New Roman"/>
                <w:sz w:val="24"/>
                <w:szCs w:val="24"/>
                <w:lang w:eastAsia="ru-RU"/>
              </w:rPr>
              <w:t>0 баллов</w:t>
            </w:r>
          </w:p>
        </w:tc>
      </w:tr>
      <w:tr w:rsidR="00F536A4" w:rsidRPr="00F536A4" w:rsidTr="005C1E15">
        <w:trPr>
          <w:trHeight w:hRule="exact" w:val="518"/>
        </w:trPr>
        <w:tc>
          <w:tcPr>
            <w:tcW w:w="6298" w:type="dxa"/>
            <w:tcBorders>
              <w:top w:val="single" w:sz="6" w:space="0" w:color="auto"/>
              <w:left w:val="single" w:sz="6" w:space="0" w:color="auto"/>
              <w:bottom w:val="single" w:sz="6" w:space="0" w:color="auto"/>
              <w:right w:val="single" w:sz="6" w:space="0" w:color="auto"/>
            </w:tcBorders>
            <w:shd w:val="clear" w:color="auto" w:fill="FFFFFF"/>
          </w:tcPr>
          <w:p w:rsidR="00F536A4" w:rsidRPr="00F536A4" w:rsidRDefault="00F536A4" w:rsidP="00F536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36A4">
              <w:rPr>
                <w:rFonts w:ascii="Times New Roman" w:eastAsia="Times New Roman" w:hAnsi="Times New Roman" w:cs="Times New Roman"/>
                <w:sz w:val="24"/>
                <w:szCs w:val="24"/>
                <w:lang w:eastAsia="ru-RU"/>
              </w:rPr>
              <w:t>от 3 до 5 лет включительно</w:t>
            </w:r>
          </w:p>
        </w:tc>
        <w:tc>
          <w:tcPr>
            <w:tcW w:w="3381" w:type="dxa"/>
            <w:tcBorders>
              <w:top w:val="single" w:sz="6" w:space="0" w:color="auto"/>
              <w:left w:val="single" w:sz="6" w:space="0" w:color="auto"/>
              <w:bottom w:val="single" w:sz="6" w:space="0" w:color="auto"/>
              <w:right w:val="single" w:sz="6" w:space="0" w:color="auto"/>
            </w:tcBorders>
            <w:shd w:val="clear" w:color="auto" w:fill="FFFFFF"/>
          </w:tcPr>
          <w:p w:rsidR="00F536A4" w:rsidRPr="00F536A4" w:rsidRDefault="00F536A4" w:rsidP="00F536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36A4">
              <w:rPr>
                <w:rFonts w:ascii="Times New Roman" w:eastAsia="Times New Roman" w:hAnsi="Times New Roman" w:cs="Times New Roman"/>
                <w:sz w:val="24"/>
                <w:szCs w:val="24"/>
                <w:lang w:eastAsia="ru-RU"/>
              </w:rPr>
              <w:t>5 баллов</w:t>
            </w:r>
          </w:p>
        </w:tc>
      </w:tr>
      <w:tr w:rsidR="00F536A4" w:rsidRPr="00F536A4" w:rsidTr="005C1E15">
        <w:trPr>
          <w:trHeight w:hRule="exact" w:val="557"/>
        </w:trPr>
        <w:tc>
          <w:tcPr>
            <w:tcW w:w="6298" w:type="dxa"/>
            <w:tcBorders>
              <w:top w:val="single" w:sz="6" w:space="0" w:color="auto"/>
              <w:left w:val="single" w:sz="6" w:space="0" w:color="auto"/>
              <w:bottom w:val="single" w:sz="6" w:space="0" w:color="auto"/>
              <w:right w:val="single" w:sz="6" w:space="0" w:color="auto"/>
            </w:tcBorders>
            <w:shd w:val="clear" w:color="auto" w:fill="FFFFFF"/>
          </w:tcPr>
          <w:p w:rsidR="00F536A4" w:rsidRPr="00F536A4" w:rsidRDefault="00F536A4" w:rsidP="00F536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36A4">
              <w:rPr>
                <w:rFonts w:ascii="Times New Roman" w:eastAsia="Times New Roman" w:hAnsi="Times New Roman" w:cs="Times New Roman"/>
                <w:sz w:val="24"/>
                <w:szCs w:val="24"/>
                <w:lang w:eastAsia="ru-RU"/>
              </w:rPr>
              <w:t>от 5 до 10 лет включительно</w:t>
            </w:r>
          </w:p>
        </w:tc>
        <w:tc>
          <w:tcPr>
            <w:tcW w:w="3381" w:type="dxa"/>
            <w:tcBorders>
              <w:top w:val="single" w:sz="6" w:space="0" w:color="auto"/>
              <w:left w:val="single" w:sz="6" w:space="0" w:color="auto"/>
              <w:bottom w:val="single" w:sz="6" w:space="0" w:color="auto"/>
              <w:right w:val="single" w:sz="6" w:space="0" w:color="auto"/>
            </w:tcBorders>
            <w:shd w:val="clear" w:color="auto" w:fill="FFFFFF"/>
          </w:tcPr>
          <w:p w:rsidR="00F536A4" w:rsidRPr="00F536A4" w:rsidRDefault="00F536A4" w:rsidP="00F536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36A4">
              <w:rPr>
                <w:rFonts w:ascii="Times New Roman" w:eastAsia="Times New Roman" w:hAnsi="Times New Roman" w:cs="Times New Roman"/>
                <w:sz w:val="24"/>
                <w:szCs w:val="24"/>
                <w:lang w:eastAsia="ru-RU"/>
              </w:rPr>
              <w:t>10 баллов</w:t>
            </w:r>
          </w:p>
        </w:tc>
      </w:tr>
    </w:tbl>
    <w:p w:rsidR="00F536A4" w:rsidRPr="00F536A4" w:rsidRDefault="00F536A4" w:rsidP="00F536A4">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F536A4" w:rsidRPr="00F536A4" w:rsidSect="008D2272">
          <w:pgSz w:w="11909" w:h="16834"/>
          <w:pgMar w:top="1140" w:right="569" w:bottom="360" w:left="1728"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6307"/>
        <w:gridCol w:w="3332"/>
      </w:tblGrid>
      <w:tr w:rsidR="00F536A4" w:rsidRPr="00F536A4" w:rsidTr="005C1E15">
        <w:trPr>
          <w:trHeight w:hRule="exact" w:val="528"/>
        </w:trPr>
        <w:tc>
          <w:tcPr>
            <w:tcW w:w="6307" w:type="dxa"/>
            <w:tcBorders>
              <w:top w:val="single" w:sz="6" w:space="0" w:color="auto"/>
              <w:left w:val="single" w:sz="6" w:space="0" w:color="auto"/>
              <w:bottom w:val="single" w:sz="6" w:space="0" w:color="auto"/>
              <w:right w:val="single" w:sz="6" w:space="0" w:color="auto"/>
            </w:tcBorders>
            <w:shd w:val="clear" w:color="auto" w:fill="FFFFFF"/>
          </w:tcPr>
          <w:p w:rsidR="00F536A4" w:rsidRPr="00F536A4" w:rsidRDefault="00F536A4" w:rsidP="00F536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36A4">
              <w:rPr>
                <w:rFonts w:ascii="Times New Roman" w:eastAsia="Times New Roman" w:hAnsi="Times New Roman" w:cs="Times New Roman"/>
                <w:sz w:val="24"/>
                <w:szCs w:val="24"/>
                <w:lang w:eastAsia="ru-RU"/>
              </w:rPr>
              <w:lastRenderedPageBreak/>
              <w:t>свыше 10 лет</w:t>
            </w:r>
          </w:p>
        </w:tc>
        <w:tc>
          <w:tcPr>
            <w:tcW w:w="3332" w:type="dxa"/>
            <w:tcBorders>
              <w:top w:val="single" w:sz="6" w:space="0" w:color="auto"/>
              <w:left w:val="single" w:sz="6" w:space="0" w:color="auto"/>
              <w:bottom w:val="single" w:sz="6" w:space="0" w:color="auto"/>
              <w:right w:val="single" w:sz="6" w:space="0" w:color="auto"/>
            </w:tcBorders>
            <w:shd w:val="clear" w:color="auto" w:fill="FFFFFF"/>
          </w:tcPr>
          <w:p w:rsidR="00F536A4" w:rsidRPr="00F536A4" w:rsidRDefault="00F536A4" w:rsidP="00F536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36A4">
              <w:rPr>
                <w:rFonts w:ascii="Times New Roman" w:eastAsia="Times New Roman" w:hAnsi="Times New Roman" w:cs="Times New Roman"/>
                <w:sz w:val="24"/>
                <w:szCs w:val="24"/>
                <w:lang w:eastAsia="ru-RU"/>
              </w:rPr>
              <w:t>15 баллов</w:t>
            </w:r>
          </w:p>
        </w:tc>
      </w:tr>
      <w:tr w:rsidR="00F536A4" w:rsidRPr="00F536A4" w:rsidTr="005C1E15">
        <w:trPr>
          <w:trHeight w:hRule="exact" w:val="2054"/>
        </w:trPr>
        <w:tc>
          <w:tcPr>
            <w:tcW w:w="9639" w:type="dxa"/>
            <w:gridSpan w:val="2"/>
            <w:tcBorders>
              <w:top w:val="single" w:sz="6" w:space="0" w:color="auto"/>
              <w:left w:val="single" w:sz="6" w:space="0" w:color="auto"/>
              <w:bottom w:val="single" w:sz="6" w:space="0" w:color="auto"/>
              <w:right w:val="single" w:sz="6" w:space="0" w:color="auto"/>
            </w:tcBorders>
            <w:shd w:val="clear" w:color="auto" w:fill="FFFFFF"/>
          </w:tcPr>
          <w:p w:rsidR="00F536A4" w:rsidRPr="00F536A4" w:rsidRDefault="00F536A4" w:rsidP="00F536A4">
            <w:pPr>
              <w:widowControl w:val="0"/>
              <w:shd w:val="clear" w:color="auto" w:fill="FFFFFF"/>
              <w:autoSpaceDE w:val="0"/>
              <w:autoSpaceDN w:val="0"/>
              <w:adjustRightInd w:val="0"/>
              <w:spacing w:after="0" w:line="298" w:lineRule="exact"/>
              <w:ind w:left="86" w:right="144" w:firstLine="10"/>
              <w:rPr>
                <w:rFonts w:ascii="Times New Roman" w:eastAsia="Times New Roman" w:hAnsi="Times New Roman" w:cs="Times New Roman"/>
                <w:sz w:val="24"/>
                <w:szCs w:val="24"/>
                <w:lang w:eastAsia="ru-RU"/>
              </w:rPr>
            </w:pPr>
            <w:r w:rsidRPr="00F536A4">
              <w:rPr>
                <w:rFonts w:ascii="Times New Roman" w:eastAsia="Times New Roman" w:hAnsi="Times New Roman" w:cs="Times New Roman"/>
                <w:spacing w:val="-2"/>
                <w:sz w:val="24"/>
                <w:szCs w:val="24"/>
                <w:lang w:eastAsia="ru-RU"/>
              </w:rPr>
              <w:t>Влияющие на качество перевозок характеристики транспортных средств, предлагае</w:t>
            </w:r>
            <w:r w:rsidRPr="00F536A4">
              <w:rPr>
                <w:rFonts w:ascii="Times New Roman" w:eastAsia="Times New Roman" w:hAnsi="Times New Roman" w:cs="Times New Roman"/>
                <w:spacing w:val="-2"/>
                <w:sz w:val="24"/>
                <w:szCs w:val="24"/>
                <w:lang w:eastAsia="ru-RU"/>
              </w:rPr>
              <w:softHyphen/>
              <w:t>мых юридическим лицом, индивидуальным предпринимателем или участниками до</w:t>
            </w:r>
            <w:r w:rsidRPr="00F536A4">
              <w:rPr>
                <w:rFonts w:ascii="Times New Roman" w:eastAsia="Times New Roman" w:hAnsi="Times New Roman" w:cs="Times New Roman"/>
                <w:spacing w:val="-2"/>
                <w:sz w:val="24"/>
                <w:szCs w:val="24"/>
                <w:lang w:eastAsia="ru-RU"/>
              </w:rPr>
              <w:softHyphen/>
              <w:t xml:space="preserve">говора простого товарищества для осуществления регулярных перевозок (наличие </w:t>
            </w:r>
            <w:r w:rsidRPr="00F536A4">
              <w:rPr>
                <w:rFonts w:ascii="Times New Roman" w:eastAsia="Times New Roman" w:hAnsi="Times New Roman" w:cs="Times New Roman"/>
                <w:spacing w:val="-1"/>
                <w:sz w:val="24"/>
                <w:szCs w:val="24"/>
                <w:lang w:eastAsia="ru-RU"/>
              </w:rPr>
              <w:t>кондиционера, низкого пола, оборудования для перевозок пассажиров с ограничен</w:t>
            </w:r>
            <w:r w:rsidRPr="00F536A4">
              <w:rPr>
                <w:rFonts w:ascii="Times New Roman" w:eastAsia="Times New Roman" w:hAnsi="Times New Roman" w:cs="Times New Roman"/>
                <w:spacing w:val="-1"/>
                <w:sz w:val="24"/>
                <w:szCs w:val="24"/>
                <w:lang w:eastAsia="ru-RU"/>
              </w:rPr>
              <w:softHyphen/>
              <w:t>ными возможностями передвижения, пассажиров с детскими колясками и иные ха</w:t>
            </w:r>
            <w:r w:rsidRPr="00F536A4">
              <w:rPr>
                <w:rFonts w:ascii="Times New Roman" w:eastAsia="Times New Roman" w:hAnsi="Times New Roman" w:cs="Times New Roman"/>
                <w:spacing w:val="-1"/>
                <w:sz w:val="24"/>
                <w:szCs w:val="24"/>
                <w:lang w:eastAsia="ru-RU"/>
              </w:rPr>
              <w:softHyphen/>
            </w:r>
            <w:r w:rsidRPr="00F536A4">
              <w:rPr>
                <w:rFonts w:ascii="Times New Roman" w:eastAsia="Times New Roman" w:hAnsi="Times New Roman" w:cs="Times New Roman"/>
                <w:sz w:val="24"/>
                <w:szCs w:val="24"/>
                <w:lang w:eastAsia="ru-RU"/>
              </w:rPr>
              <w:t>рактеристики):</w:t>
            </w:r>
          </w:p>
        </w:tc>
      </w:tr>
      <w:tr w:rsidR="00F536A4" w:rsidRPr="00F536A4" w:rsidTr="005C1E15">
        <w:trPr>
          <w:trHeight w:hRule="exact" w:val="518"/>
        </w:trPr>
        <w:tc>
          <w:tcPr>
            <w:tcW w:w="6307" w:type="dxa"/>
            <w:tcBorders>
              <w:top w:val="single" w:sz="6" w:space="0" w:color="auto"/>
              <w:left w:val="single" w:sz="6" w:space="0" w:color="auto"/>
              <w:bottom w:val="single" w:sz="6" w:space="0" w:color="auto"/>
              <w:right w:val="single" w:sz="6" w:space="0" w:color="auto"/>
            </w:tcBorders>
            <w:shd w:val="clear" w:color="auto" w:fill="FFFFFF"/>
          </w:tcPr>
          <w:p w:rsidR="00F536A4" w:rsidRPr="00F536A4" w:rsidRDefault="00F536A4" w:rsidP="00F536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36A4">
              <w:rPr>
                <w:rFonts w:ascii="Times New Roman" w:eastAsia="Times New Roman" w:hAnsi="Times New Roman" w:cs="Times New Roman"/>
                <w:sz w:val="24"/>
                <w:szCs w:val="24"/>
                <w:lang w:eastAsia="ru-RU"/>
              </w:rPr>
              <w:t>наличие кондиционера</w:t>
            </w:r>
          </w:p>
        </w:tc>
        <w:tc>
          <w:tcPr>
            <w:tcW w:w="3332" w:type="dxa"/>
            <w:tcBorders>
              <w:top w:val="single" w:sz="6" w:space="0" w:color="auto"/>
              <w:left w:val="single" w:sz="6" w:space="0" w:color="auto"/>
              <w:bottom w:val="single" w:sz="6" w:space="0" w:color="auto"/>
              <w:right w:val="single" w:sz="6" w:space="0" w:color="auto"/>
            </w:tcBorders>
            <w:shd w:val="clear" w:color="auto" w:fill="FFFFFF"/>
          </w:tcPr>
          <w:p w:rsidR="00F536A4" w:rsidRPr="00F536A4" w:rsidRDefault="00F536A4" w:rsidP="00F536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36A4">
              <w:rPr>
                <w:rFonts w:ascii="Times New Roman" w:eastAsia="Times New Roman" w:hAnsi="Times New Roman" w:cs="Times New Roman"/>
                <w:sz w:val="24"/>
                <w:szCs w:val="24"/>
                <w:lang w:eastAsia="ru-RU"/>
              </w:rPr>
              <w:t>5 баллов</w:t>
            </w:r>
          </w:p>
        </w:tc>
      </w:tr>
      <w:tr w:rsidR="00F536A4" w:rsidRPr="00F536A4" w:rsidTr="005C1E15">
        <w:trPr>
          <w:trHeight w:hRule="exact" w:val="826"/>
        </w:trPr>
        <w:tc>
          <w:tcPr>
            <w:tcW w:w="6307" w:type="dxa"/>
            <w:tcBorders>
              <w:top w:val="single" w:sz="6" w:space="0" w:color="auto"/>
              <w:left w:val="single" w:sz="6" w:space="0" w:color="auto"/>
              <w:bottom w:val="single" w:sz="6" w:space="0" w:color="auto"/>
              <w:right w:val="single" w:sz="6" w:space="0" w:color="auto"/>
            </w:tcBorders>
            <w:shd w:val="clear" w:color="auto" w:fill="FFFFFF"/>
          </w:tcPr>
          <w:p w:rsidR="00F536A4" w:rsidRPr="00F536A4" w:rsidRDefault="00F536A4" w:rsidP="00F536A4">
            <w:pPr>
              <w:widowControl w:val="0"/>
              <w:shd w:val="clear" w:color="auto" w:fill="FFFFFF"/>
              <w:autoSpaceDE w:val="0"/>
              <w:autoSpaceDN w:val="0"/>
              <w:adjustRightInd w:val="0"/>
              <w:spacing w:after="0" w:line="307" w:lineRule="exact"/>
              <w:ind w:left="10" w:right="19"/>
              <w:rPr>
                <w:rFonts w:ascii="Times New Roman" w:eastAsia="Times New Roman" w:hAnsi="Times New Roman" w:cs="Times New Roman"/>
                <w:sz w:val="24"/>
                <w:szCs w:val="24"/>
                <w:lang w:eastAsia="ru-RU"/>
              </w:rPr>
            </w:pPr>
            <w:r w:rsidRPr="00F536A4">
              <w:rPr>
                <w:rFonts w:ascii="Times New Roman" w:eastAsia="Times New Roman" w:hAnsi="Times New Roman" w:cs="Times New Roman"/>
                <w:spacing w:val="-3"/>
                <w:sz w:val="24"/>
                <w:szCs w:val="24"/>
                <w:lang w:eastAsia="ru-RU"/>
              </w:rPr>
              <w:t xml:space="preserve">наличие низкого пола (для среднего, большого и особо </w:t>
            </w:r>
            <w:r w:rsidRPr="00F536A4">
              <w:rPr>
                <w:rFonts w:ascii="Times New Roman" w:eastAsia="Times New Roman" w:hAnsi="Times New Roman" w:cs="Times New Roman"/>
                <w:spacing w:val="-2"/>
                <w:sz w:val="24"/>
                <w:szCs w:val="24"/>
                <w:lang w:eastAsia="ru-RU"/>
              </w:rPr>
              <w:t>большого класса транспортных средств)</w:t>
            </w:r>
          </w:p>
        </w:tc>
        <w:tc>
          <w:tcPr>
            <w:tcW w:w="3332" w:type="dxa"/>
            <w:tcBorders>
              <w:top w:val="single" w:sz="6" w:space="0" w:color="auto"/>
              <w:left w:val="single" w:sz="6" w:space="0" w:color="auto"/>
              <w:bottom w:val="single" w:sz="6" w:space="0" w:color="auto"/>
              <w:right w:val="single" w:sz="6" w:space="0" w:color="auto"/>
            </w:tcBorders>
            <w:shd w:val="clear" w:color="auto" w:fill="FFFFFF"/>
          </w:tcPr>
          <w:p w:rsidR="00F536A4" w:rsidRPr="00F536A4" w:rsidRDefault="00F536A4" w:rsidP="00F536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36A4">
              <w:rPr>
                <w:rFonts w:ascii="Times New Roman" w:eastAsia="Times New Roman" w:hAnsi="Times New Roman" w:cs="Times New Roman"/>
                <w:sz w:val="24"/>
                <w:szCs w:val="24"/>
                <w:lang w:eastAsia="ru-RU"/>
              </w:rPr>
              <w:t>5 баллов</w:t>
            </w:r>
          </w:p>
        </w:tc>
      </w:tr>
      <w:tr w:rsidR="00F536A4" w:rsidRPr="00F536A4" w:rsidTr="005C1E15">
        <w:trPr>
          <w:trHeight w:hRule="exact" w:val="1450"/>
        </w:trPr>
        <w:tc>
          <w:tcPr>
            <w:tcW w:w="6307" w:type="dxa"/>
            <w:tcBorders>
              <w:top w:val="single" w:sz="6" w:space="0" w:color="auto"/>
              <w:left w:val="single" w:sz="6" w:space="0" w:color="auto"/>
              <w:bottom w:val="single" w:sz="6" w:space="0" w:color="auto"/>
              <w:right w:val="single" w:sz="6" w:space="0" w:color="auto"/>
            </w:tcBorders>
            <w:shd w:val="clear" w:color="auto" w:fill="FFFFFF"/>
          </w:tcPr>
          <w:p w:rsidR="00F536A4" w:rsidRPr="00F536A4" w:rsidRDefault="00F536A4" w:rsidP="00F536A4">
            <w:pPr>
              <w:widowControl w:val="0"/>
              <w:shd w:val="clear" w:color="auto" w:fill="FFFFFF"/>
              <w:autoSpaceDE w:val="0"/>
              <w:autoSpaceDN w:val="0"/>
              <w:adjustRightInd w:val="0"/>
              <w:spacing w:after="0" w:line="307" w:lineRule="exact"/>
              <w:ind w:left="29" w:right="38" w:firstLine="192"/>
              <w:rPr>
                <w:rFonts w:ascii="Times New Roman" w:eastAsia="Times New Roman" w:hAnsi="Times New Roman" w:cs="Times New Roman"/>
                <w:sz w:val="24"/>
                <w:szCs w:val="24"/>
                <w:lang w:eastAsia="ru-RU"/>
              </w:rPr>
            </w:pPr>
            <w:r w:rsidRPr="00F536A4">
              <w:rPr>
                <w:rFonts w:ascii="Times New Roman" w:eastAsia="Times New Roman" w:hAnsi="Times New Roman" w:cs="Times New Roman"/>
                <w:spacing w:val="-1"/>
                <w:sz w:val="24"/>
                <w:szCs w:val="24"/>
                <w:lang w:eastAsia="ru-RU"/>
              </w:rPr>
              <w:t xml:space="preserve">наличие оборудования для перевозок пассажиров с </w:t>
            </w:r>
            <w:r w:rsidRPr="00F536A4">
              <w:rPr>
                <w:rFonts w:ascii="Times New Roman" w:eastAsia="Times New Roman" w:hAnsi="Times New Roman" w:cs="Times New Roman"/>
                <w:spacing w:val="-3"/>
                <w:sz w:val="24"/>
                <w:szCs w:val="24"/>
                <w:lang w:eastAsia="ru-RU"/>
              </w:rPr>
              <w:t>ограниченными возможностями передвижения, пасса</w:t>
            </w:r>
            <w:r w:rsidRPr="00F536A4">
              <w:rPr>
                <w:rFonts w:ascii="Times New Roman" w:eastAsia="Times New Roman" w:hAnsi="Times New Roman" w:cs="Times New Roman"/>
                <w:spacing w:val="-3"/>
                <w:sz w:val="24"/>
                <w:szCs w:val="24"/>
                <w:lang w:eastAsia="ru-RU"/>
              </w:rPr>
              <w:softHyphen/>
            </w:r>
            <w:r w:rsidRPr="00F536A4">
              <w:rPr>
                <w:rFonts w:ascii="Times New Roman" w:eastAsia="Times New Roman" w:hAnsi="Times New Roman" w:cs="Times New Roman"/>
                <w:spacing w:val="-2"/>
                <w:sz w:val="24"/>
                <w:szCs w:val="24"/>
                <w:lang w:eastAsia="ru-RU"/>
              </w:rPr>
              <w:t>жиров с детскими колясками (для среднего, большого и особо большого класса транспортных средств)</w:t>
            </w:r>
          </w:p>
        </w:tc>
        <w:tc>
          <w:tcPr>
            <w:tcW w:w="3332" w:type="dxa"/>
            <w:tcBorders>
              <w:top w:val="single" w:sz="6" w:space="0" w:color="auto"/>
              <w:left w:val="single" w:sz="6" w:space="0" w:color="auto"/>
              <w:bottom w:val="single" w:sz="6" w:space="0" w:color="auto"/>
              <w:right w:val="single" w:sz="6" w:space="0" w:color="auto"/>
            </w:tcBorders>
            <w:shd w:val="clear" w:color="auto" w:fill="FFFFFF"/>
          </w:tcPr>
          <w:p w:rsidR="00F536A4" w:rsidRPr="00F536A4" w:rsidRDefault="00F536A4" w:rsidP="00F536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36A4">
              <w:rPr>
                <w:rFonts w:ascii="Times New Roman" w:eastAsia="Times New Roman" w:hAnsi="Times New Roman" w:cs="Times New Roman"/>
                <w:sz w:val="24"/>
                <w:szCs w:val="24"/>
                <w:lang w:eastAsia="ru-RU"/>
              </w:rPr>
              <w:t>5 баллов</w:t>
            </w:r>
          </w:p>
        </w:tc>
      </w:tr>
      <w:tr w:rsidR="00F536A4" w:rsidRPr="00F536A4" w:rsidTr="005C1E15">
        <w:trPr>
          <w:trHeight w:hRule="exact" w:val="518"/>
        </w:trPr>
        <w:tc>
          <w:tcPr>
            <w:tcW w:w="6307" w:type="dxa"/>
            <w:tcBorders>
              <w:top w:val="single" w:sz="6" w:space="0" w:color="auto"/>
              <w:left w:val="single" w:sz="6" w:space="0" w:color="auto"/>
              <w:bottom w:val="single" w:sz="6" w:space="0" w:color="auto"/>
              <w:right w:val="single" w:sz="6" w:space="0" w:color="auto"/>
            </w:tcBorders>
            <w:shd w:val="clear" w:color="auto" w:fill="FFFFFF"/>
          </w:tcPr>
          <w:p w:rsidR="00F536A4" w:rsidRPr="00F536A4" w:rsidRDefault="00F536A4" w:rsidP="00F536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36A4">
              <w:rPr>
                <w:rFonts w:ascii="Times New Roman" w:eastAsia="Times New Roman" w:hAnsi="Times New Roman" w:cs="Times New Roman"/>
                <w:sz w:val="24"/>
                <w:szCs w:val="24"/>
                <w:lang w:eastAsia="ru-RU"/>
              </w:rPr>
              <w:t>наличие автоматической двери</w:t>
            </w:r>
          </w:p>
        </w:tc>
        <w:tc>
          <w:tcPr>
            <w:tcW w:w="3332" w:type="dxa"/>
            <w:tcBorders>
              <w:top w:val="single" w:sz="6" w:space="0" w:color="auto"/>
              <w:left w:val="single" w:sz="6" w:space="0" w:color="auto"/>
              <w:bottom w:val="single" w:sz="6" w:space="0" w:color="auto"/>
              <w:right w:val="single" w:sz="6" w:space="0" w:color="auto"/>
            </w:tcBorders>
            <w:shd w:val="clear" w:color="auto" w:fill="FFFFFF"/>
          </w:tcPr>
          <w:p w:rsidR="00F536A4" w:rsidRPr="00F536A4" w:rsidRDefault="00F536A4" w:rsidP="00F536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36A4">
              <w:rPr>
                <w:rFonts w:ascii="Times New Roman" w:eastAsia="Times New Roman" w:hAnsi="Times New Roman" w:cs="Times New Roman"/>
                <w:sz w:val="24"/>
                <w:szCs w:val="24"/>
                <w:lang w:eastAsia="ru-RU"/>
              </w:rPr>
              <w:t>5 баллов</w:t>
            </w:r>
          </w:p>
        </w:tc>
      </w:tr>
      <w:tr w:rsidR="00F536A4" w:rsidRPr="00F536A4" w:rsidTr="005C1E15">
        <w:trPr>
          <w:trHeight w:hRule="exact" w:val="528"/>
        </w:trPr>
        <w:tc>
          <w:tcPr>
            <w:tcW w:w="6307" w:type="dxa"/>
            <w:tcBorders>
              <w:top w:val="single" w:sz="6" w:space="0" w:color="auto"/>
              <w:left w:val="single" w:sz="6" w:space="0" w:color="auto"/>
              <w:bottom w:val="single" w:sz="6" w:space="0" w:color="auto"/>
              <w:right w:val="single" w:sz="6" w:space="0" w:color="auto"/>
            </w:tcBorders>
            <w:shd w:val="clear" w:color="auto" w:fill="FFFFFF"/>
          </w:tcPr>
          <w:p w:rsidR="00F536A4" w:rsidRPr="00F536A4" w:rsidRDefault="00F536A4" w:rsidP="00F536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36A4">
              <w:rPr>
                <w:rFonts w:ascii="Times New Roman" w:eastAsia="Times New Roman" w:hAnsi="Times New Roman" w:cs="Times New Roman"/>
                <w:spacing w:val="-2"/>
                <w:sz w:val="24"/>
                <w:szCs w:val="24"/>
                <w:lang w:eastAsia="ru-RU"/>
              </w:rPr>
              <w:t>3 экологический класс транспортного средства</w:t>
            </w:r>
          </w:p>
        </w:tc>
        <w:tc>
          <w:tcPr>
            <w:tcW w:w="3332" w:type="dxa"/>
            <w:tcBorders>
              <w:top w:val="single" w:sz="6" w:space="0" w:color="auto"/>
              <w:left w:val="single" w:sz="6" w:space="0" w:color="auto"/>
              <w:bottom w:val="single" w:sz="6" w:space="0" w:color="auto"/>
              <w:right w:val="single" w:sz="6" w:space="0" w:color="auto"/>
            </w:tcBorders>
            <w:shd w:val="clear" w:color="auto" w:fill="FFFFFF"/>
          </w:tcPr>
          <w:p w:rsidR="00F536A4" w:rsidRPr="00F536A4" w:rsidRDefault="00F536A4" w:rsidP="00F536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36A4">
              <w:rPr>
                <w:rFonts w:ascii="Times New Roman" w:eastAsia="Times New Roman" w:hAnsi="Times New Roman" w:cs="Times New Roman"/>
                <w:sz w:val="24"/>
                <w:szCs w:val="24"/>
                <w:lang w:eastAsia="ru-RU"/>
              </w:rPr>
              <w:t>3 балла</w:t>
            </w:r>
          </w:p>
        </w:tc>
      </w:tr>
      <w:tr w:rsidR="00F536A4" w:rsidRPr="00F536A4" w:rsidTr="005C1E15">
        <w:trPr>
          <w:trHeight w:hRule="exact" w:val="518"/>
        </w:trPr>
        <w:tc>
          <w:tcPr>
            <w:tcW w:w="6307" w:type="dxa"/>
            <w:tcBorders>
              <w:top w:val="single" w:sz="6" w:space="0" w:color="auto"/>
              <w:left w:val="single" w:sz="6" w:space="0" w:color="auto"/>
              <w:bottom w:val="single" w:sz="6" w:space="0" w:color="auto"/>
              <w:right w:val="single" w:sz="6" w:space="0" w:color="auto"/>
            </w:tcBorders>
            <w:shd w:val="clear" w:color="auto" w:fill="FFFFFF"/>
          </w:tcPr>
          <w:p w:rsidR="00F536A4" w:rsidRPr="00F536A4" w:rsidRDefault="00F536A4" w:rsidP="00F536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36A4">
              <w:rPr>
                <w:rFonts w:ascii="Times New Roman" w:eastAsia="Times New Roman" w:hAnsi="Times New Roman" w:cs="Times New Roman"/>
                <w:spacing w:val="-2"/>
                <w:sz w:val="24"/>
                <w:szCs w:val="24"/>
                <w:lang w:eastAsia="ru-RU"/>
              </w:rPr>
              <w:t>4 экологический класс транспортного средства</w:t>
            </w:r>
          </w:p>
        </w:tc>
        <w:tc>
          <w:tcPr>
            <w:tcW w:w="3332" w:type="dxa"/>
            <w:tcBorders>
              <w:top w:val="single" w:sz="6" w:space="0" w:color="auto"/>
              <w:left w:val="single" w:sz="6" w:space="0" w:color="auto"/>
              <w:bottom w:val="single" w:sz="6" w:space="0" w:color="auto"/>
              <w:right w:val="single" w:sz="6" w:space="0" w:color="auto"/>
            </w:tcBorders>
            <w:shd w:val="clear" w:color="auto" w:fill="FFFFFF"/>
          </w:tcPr>
          <w:p w:rsidR="00F536A4" w:rsidRPr="00F536A4" w:rsidRDefault="00F536A4" w:rsidP="00F536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36A4">
              <w:rPr>
                <w:rFonts w:ascii="Times New Roman" w:eastAsia="Times New Roman" w:hAnsi="Times New Roman" w:cs="Times New Roman"/>
                <w:sz w:val="24"/>
                <w:szCs w:val="24"/>
                <w:lang w:eastAsia="ru-RU"/>
              </w:rPr>
              <w:t>4 балла</w:t>
            </w:r>
          </w:p>
        </w:tc>
      </w:tr>
      <w:tr w:rsidR="00F536A4" w:rsidRPr="00F536A4" w:rsidTr="005C1E15">
        <w:trPr>
          <w:trHeight w:hRule="exact" w:val="518"/>
        </w:trPr>
        <w:tc>
          <w:tcPr>
            <w:tcW w:w="6307" w:type="dxa"/>
            <w:tcBorders>
              <w:top w:val="single" w:sz="6" w:space="0" w:color="auto"/>
              <w:left w:val="single" w:sz="6" w:space="0" w:color="auto"/>
              <w:bottom w:val="single" w:sz="6" w:space="0" w:color="auto"/>
              <w:right w:val="single" w:sz="6" w:space="0" w:color="auto"/>
            </w:tcBorders>
            <w:shd w:val="clear" w:color="auto" w:fill="FFFFFF"/>
          </w:tcPr>
          <w:p w:rsidR="00F536A4" w:rsidRPr="00F536A4" w:rsidRDefault="00F536A4" w:rsidP="00F536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36A4">
              <w:rPr>
                <w:rFonts w:ascii="Times New Roman" w:eastAsia="Times New Roman" w:hAnsi="Times New Roman" w:cs="Times New Roman"/>
                <w:spacing w:val="-3"/>
                <w:sz w:val="24"/>
                <w:szCs w:val="24"/>
                <w:lang w:eastAsia="ru-RU"/>
              </w:rPr>
              <w:t>5 экологический класс транспортного средства</w:t>
            </w:r>
          </w:p>
        </w:tc>
        <w:tc>
          <w:tcPr>
            <w:tcW w:w="3332" w:type="dxa"/>
            <w:tcBorders>
              <w:top w:val="single" w:sz="6" w:space="0" w:color="auto"/>
              <w:left w:val="single" w:sz="6" w:space="0" w:color="auto"/>
              <w:bottom w:val="single" w:sz="6" w:space="0" w:color="auto"/>
              <w:right w:val="single" w:sz="6" w:space="0" w:color="auto"/>
            </w:tcBorders>
            <w:shd w:val="clear" w:color="auto" w:fill="FFFFFF"/>
          </w:tcPr>
          <w:p w:rsidR="00F536A4" w:rsidRPr="00F536A4" w:rsidRDefault="00F536A4" w:rsidP="00F536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36A4">
              <w:rPr>
                <w:rFonts w:ascii="Times New Roman" w:eastAsia="Times New Roman" w:hAnsi="Times New Roman" w:cs="Times New Roman"/>
                <w:sz w:val="24"/>
                <w:szCs w:val="24"/>
                <w:lang w:eastAsia="ru-RU"/>
              </w:rPr>
              <w:t>5 баллов</w:t>
            </w:r>
          </w:p>
        </w:tc>
      </w:tr>
      <w:tr w:rsidR="00F536A4" w:rsidRPr="00F536A4" w:rsidTr="005C1E15">
        <w:trPr>
          <w:trHeight w:hRule="exact" w:val="1440"/>
        </w:trPr>
        <w:tc>
          <w:tcPr>
            <w:tcW w:w="9639" w:type="dxa"/>
            <w:gridSpan w:val="2"/>
            <w:tcBorders>
              <w:top w:val="single" w:sz="6" w:space="0" w:color="auto"/>
              <w:left w:val="single" w:sz="6" w:space="0" w:color="auto"/>
              <w:bottom w:val="single" w:sz="6" w:space="0" w:color="auto"/>
              <w:right w:val="single" w:sz="6" w:space="0" w:color="auto"/>
            </w:tcBorders>
            <w:shd w:val="clear" w:color="auto" w:fill="FFFFFF"/>
          </w:tcPr>
          <w:p w:rsidR="00F536A4" w:rsidRPr="00F536A4" w:rsidRDefault="00F536A4" w:rsidP="00F536A4">
            <w:pPr>
              <w:widowControl w:val="0"/>
              <w:shd w:val="clear" w:color="auto" w:fill="FFFFFF"/>
              <w:autoSpaceDE w:val="0"/>
              <w:autoSpaceDN w:val="0"/>
              <w:adjustRightInd w:val="0"/>
              <w:spacing w:after="0" w:line="307" w:lineRule="exact"/>
              <w:ind w:right="58" w:firstLine="202"/>
              <w:rPr>
                <w:rFonts w:ascii="Times New Roman" w:eastAsia="Times New Roman" w:hAnsi="Times New Roman" w:cs="Times New Roman"/>
                <w:sz w:val="24"/>
                <w:szCs w:val="24"/>
                <w:lang w:eastAsia="ru-RU"/>
              </w:rPr>
            </w:pPr>
            <w:r w:rsidRPr="00F536A4">
              <w:rPr>
                <w:rFonts w:ascii="Times New Roman" w:eastAsia="Times New Roman" w:hAnsi="Times New Roman" w:cs="Times New Roman"/>
                <w:spacing w:val="-1"/>
                <w:sz w:val="24"/>
                <w:szCs w:val="24"/>
                <w:lang w:eastAsia="ru-RU"/>
              </w:rPr>
              <w:t>Максимальный срок эксплуатации транспортных средств, предлагаемых юридиче</w:t>
            </w:r>
            <w:r w:rsidRPr="00F536A4">
              <w:rPr>
                <w:rFonts w:ascii="Times New Roman" w:eastAsia="Times New Roman" w:hAnsi="Times New Roman" w:cs="Times New Roman"/>
                <w:spacing w:val="-1"/>
                <w:sz w:val="24"/>
                <w:szCs w:val="24"/>
                <w:lang w:eastAsia="ru-RU"/>
              </w:rPr>
              <w:softHyphen/>
            </w:r>
            <w:r w:rsidRPr="00F536A4">
              <w:rPr>
                <w:rFonts w:ascii="Times New Roman" w:eastAsia="Times New Roman" w:hAnsi="Times New Roman" w:cs="Times New Roman"/>
                <w:spacing w:val="-2"/>
                <w:sz w:val="24"/>
                <w:szCs w:val="24"/>
                <w:lang w:eastAsia="ru-RU"/>
              </w:rPr>
              <w:t xml:space="preserve">ским лицом, индивидуальным предпринимателем или участниками договора простого </w:t>
            </w:r>
            <w:r w:rsidRPr="00F536A4">
              <w:rPr>
                <w:rFonts w:ascii="Times New Roman" w:eastAsia="Times New Roman" w:hAnsi="Times New Roman" w:cs="Times New Roman"/>
                <w:spacing w:val="-1"/>
                <w:sz w:val="24"/>
                <w:szCs w:val="24"/>
                <w:lang w:eastAsia="ru-RU"/>
              </w:rPr>
              <w:t xml:space="preserve">товарищества для осуществления регулярных перевозок в течение срока действия </w:t>
            </w:r>
            <w:r w:rsidRPr="00F536A4">
              <w:rPr>
                <w:rFonts w:ascii="Times New Roman" w:eastAsia="Times New Roman" w:hAnsi="Times New Roman" w:cs="Times New Roman"/>
                <w:spacing w:val="-2"/>
                <w:sz w:val="24"/>
                <w:szCs w:val="24"/>
                <w:lang w:eastAsia="ru-RU"/>
              </w:rPr>
              <w:t>свидетельства об осуществлении перевозок по маршруту регулярных перевозок:</w:t>
            </w:r>
          </w:p>
        </w:tc>
      </w:tr>
      <w:tr w:rsidR="00F536A4" w:rsidRPr="00F536A4" w:rsidTr="005C1E15">
        <w:trPr>
          <w:trHeight w:hRule="exact" w:val="528"/>
        </w:trPr>
        <w:tc>
          <w:tcPr>
            <w:tcW w:w="6307" w:type="dxa"/>
            <w:tcBorders>
              <w:top w:val="single" w:sz="6" w:space="0" w:color="auto"/>
              <w:left w:val="single" w:sz="6" w:space="0" w:color="auto"/>
              <w:bottom w:val="single" w:sz="6" w:space="0" w:color="auto"/>
              <w:right w:val="single" w:sz="6" w:space="0" w:color="auto"/>
            </w:tcBorders>
            <w:shd w:val="clear" w:color="auto" w:fill="FFFFFF"/>
          </w:tcPr>
          <w:p w:rsidR="00F536A4" w:rsidRPr="00F536A4" w:rsidRDefault="00F536A4" w:rsidP="00F536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36A4">
              <w:rPr>
                <w:rFonts w:ascii="Times New Roman" w:eastAsia="Times New Roman" w:hAnsi="Times New Roman" w:cs="Times New Roman"/>
                <w:sz w:val="24"/>
                <w:szCs w:val="24"/>
                <w:lang w:eastAsia="ru-RU"/>
              </w:rPr>
              <w:t>свыше 5 лет</w:t>
            </w:r>
          </w:p>
        </w:tc>
        <w:tc>
          <w:tcPr>
            <w:tcW w:w="3332" w:type="dxa"/>
            <w:tcBorders>
              <w:top w:val="single" w:sz="6" w:space="0" w:color="auto"/>
              <w:left w:val="single" w:sz="6" w:space="0" w:color="auto"/>
              <w:bottom w:val="single" w:sz="6" w:space="0" w:color="auto"/>
              <w:right w:val="single" w:sz="6" w:space="0" w:color="auto"/>
            </w:tcBorders>
            <w:shd w:val="clear" w:color="auto" w:fill="FFFFFF"/>
          </w:tcPr>
          <w:p w:rsidR="00F536A4" w:rsidRPr="00F536A4" w:rsidRDefault="00F536A4" w:rsidP="00F536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36A4">
              <w:rPr>
                <w:rFonts w:ascii="Times New Roman" w:eastAsia="Times New Roman" w:hAnsi="Times New Roman" w:cs="Times New Roman"/>
                <w:sz w:val="24"/>
                <w:szCs w:val="24"/>
                <w:lang w:eastAsia="ru-RU"/>
              </w:rPr>
              <w:t>0 баллов</w:t>
            </w:r>
          </w:p>
        </w:tc>
      </w:tr>
      <w:tr w:rsidR="00F536A4" w:rsidRPr="00F536A4" w:rsidTr="005C1E15">
        <w:trPr>
          <w:trHeight w:hRule="exact" w:val="518"/>
        </w:trPr>
        <w:tc>
          <w:tcPr>
            <w:tcW w:w="6307" w:type="dxa"/>
            <w:tcBorders>
              <w:top w:val="single" w:sz="6" w:space="0" w:color="auto"/>
              <w:left w:val="single" w:sz="6" w:space="0" w:color="auto"/>
              <w:bottom w:val="single" w:sz="6" w:space="0" w:color="auto"/>
              <w:right w:val="single" w:sz="6" w:space="0" w:color="auto"/>
            </w:tcBorders>
            <w:shd w:val="clear" w:color="auto" w:fill="FFFFFF"/>
          </w:tcPr>
          <w:p w:rsidR="00F536A4" w:rsidRPr="00F536A4" w:rsidRDefault="00F536A4" w:rsidP="00F536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36A4">
              <w:rPr>
                <w:rFonts w:ascii="Times New Roman" w:eastAsia="Times New Roman" w:hAnsi="Times New Roman" w:cs="Times New Roman"/>
                <w:sz w:val="24"/>
                <w:szCs w:val="24"/>
                <w:lang w:eastAsia="ru-RU"/>
              </w:rPr>
              <w:t>от 3 до 5 лет включительно</w:t>
            </w:r>
          </w:p>
        </w:tc>
        <w:tc>
          <w:tcPr>
            <w:tcW w:w="3332" w:type="dxa"/>
            <w:tcBorders>
              <w:top w:val="single" w:sz="6" w:space="0" w:color="auto"/>
              <w:left w:val="single" w:sz="6" w:space="0" w:color="auto"/>
              <w:bottom w:val="single" w:sz="6" w:space="0" w:color="auto"/>
              <w:right w:val="single" w:sz="6" w:space="0" w:color="auto"/>
            </w:tcBorders>
            <w:shd w:val="clear" w:color="auto" w:fill="FFFFFF"/>
          </w:tcPr>
          <w:p w:rsidR="00F536A4" w:rsidRPr="00F536A4" w:rsidRDefault="00F536A4" w:rsidP="00F536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36A4">
              <w:rPr>
                <w:rFonts w:ascii="Times New Roman" w:eastAsia="Times New Roman" w:hAnsi="Times New Roman" w:cs="Times New Roman"/>
                <w:sz w:val="24"/>
                <w:szCs w:val="24"/>
                <w:lang w:eastAsia="ru-RU"/>
              </w:rPr>
              <w:t>5 баллов</w:t>
            </w:r>
          </w:p>
        </w:tc>
      </w:tr>
      <w:tr w:rsidR="00F536A4" w:rsidRPr="00F536A4" w:rsidTr="005C1E15">
        <w:trPr>
          <w:trHeight w:hRule="exact" w:val="547"/>
        </w:trPr>
        <w:tc>
          <w:tcPr>
            <w:tcW w:w="6307" w:type="dxa"/>
            <w:tcBorders>
              <w:top w:val="single" w:sz="6" w:space="0" w:color="auto"/>
              <w:left w:val="single" w:sz="6" w:space="0" w:color="auto"/>
              <w:bottom w:val="single" w:sz="6" w:space="0" w:color="auto"/>
              <w:right w:val="single" w:sz="6" w:space="0" w:color="auto"/>
            </w:tcBorders>
            <w:shd w:val="clear" w:color="auto" w:fill="FFFFFF"/>
          </w:tcPr>
          <w:p w:rsidR="00F536A4" w:rsidRPr="00F536A4" w:rsidRDefault="00F536A4" w:rsidP="00F536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36A4">
              <w:rPr>
                <w:rFonts w:ascii="Times New Roman" w:eastAsia="Times New Roman" w:hAnsi="Times New Roman" w:cs="Times New Roman"/>
                <w:sz w:val="24"/>
                <w:szCs w:val="24"/>
                <w:lang w:eastAsia="ru-RU"/>
              </w:rPr>
              <w:t>от 0 до 3 лет включительно</w:t>
            </w:r>
          </w:p>
        </w:tc>
        <w:tc>
          <w:tcPr>
            <w:tcW w:w="3332" w:type="dxa"/>
            <w:tcBorders>
              <w:top w:val="single" w:sz="6" w:space="0" w:color="auto"/>
              <w:left w:val="single" w:sz="6" w:space="0" w:color="auto"/>
              <w:bottom w:val="single" w:sz="6" w:space="0" w:color="auto"/>
              <w:right w:val="single" w:sz="6" w:space="0" w:color="auto"/>
            </w:tcBorders>
            <w:shd w:val="clear" w:color="auto" w:fill="FFFFFF"/>
          </w:tcPr>
          <w:p w:rsidR="00F536A4" w:rsidRPr="00F536A4" w:rsidRDefault="00F536A4" w:rsidP="00F536A4">
            <w:pPr>
              <w:widowControl w:val="0"/>
              <w:numPr>
                <w:ilvl w:val="0"/>
                <w:numId w:val="1"/>
              </w:numPr>
              <w:shd w:val="clear" w:color="auto" w:fill="FFFFFF"/>
              <w:suppressAutoHyphens/>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536A4">
              <w:rPr>
                <w:rFonts w:ascii="Times New Roman" w:eastAsia="Times New Roman" w:hAnsi="Times New Roman" w:cs="Times New Roman"/>
                <w:sz w:val="24"/>
                <w:szCs w:val="24"/>
                <w:lang w:eastAsia="ru-RU"/>
              </w:rPr>
              <w:t>баллов</w:t>
            </w:r>
          </w:p>
        </w:tc>
      </w:tr>
    </w:tbl>
    <w:p w:rsidR="00F536A4" w:rsidRPr="00F536A4" w:rsidRDefault="00F536A4" w:rsidP="00F536A4">
      <w:pPr>
        <w:widowControl w:val="0"/>
        <w:shd w:val="clear" w:color="auto" w:fill="FFFFFF"/>
        <w:tabs>
          <w:tab w:val="left" w:pos="1027"/>
        </w:tabs>
        <w:autoSpaceDE w:val="0"/>
        <w:autoSpaceDN w:val="0"/>
        <w:adjustRightInd w:val="0"/>
        <w:spacing w:before="269" w:after="0" w:line="317" w:lineRule="exact"/>
        <w:ind w:right="192"/>
        <w:jc w:val="both"/>
        <w:rPr>
          <w:rFonts w:ascii="Times New Roman" w:eastAsia="Times New Roman" w:hAnsi="Times New Roman" w:cs="Times New Roman"/>
          <w:spacing w:val="-10"/>
          <w:sz w:val="24"/>
          <w:szCs w:val="24"/>
          <w:lang w:eastAsia="ru-RU"/>
        </w:rPr>
      </w:pPr>
      <w:r w:rsidRPr="00F536A4">
        <w:rPr>
          <w:rFonts w:ascii="Times New Roman" w:eastAsia="Times New Roman" w:hAnsi="Times New Roman" w:cs="Times New Roman"/>
          <w:spacing w:val="-2"/>
          <w:sz w:val="24"/>
          <w:szCs w:val="24"/>
          <w:lang w:eastAsia="ru-RU"/>
        </w:rPr>
        <w:t>10.2.Оценка заявки на участие в открытом конкурсе осуществляется в баллах ин</w:t>
      </w:r>
      <w:r w:rsidRPr="00F536A4">
        <w:rPr>
          <w:rFonts w:ascii="Times New Roman" w:eastAsia="Times New Roman" w:hAnsi="Times New Roman" w:cs="Times New Roman"/>
          <w:spacing w:val="-2"/>
          <w:sz w:val="24"/>
          <w:szCs w:val="24"/>
          <w:lang w:eastAsia="ru-RU"/>
        </w:rPr>
        <w:softHyphen/>
      </w:r>
      <w:r w:rsidRPr="00F536A4">
        <w:rPr>
          <w:rFonts w:ascii="Times New Roman" w:eastAsia="Times New Roman" w:hAnsi="Times New Roman" w:cs="Times New Roman"/>
          <w:spacing w:val="-1"/>
          <w:sz w:val="24"/>
          <w:szCs w:val="24"/>
          <w:lang w:eastAsia="ru-RU"/>
        </w:rPr>
        <w:t>дивидуально каждым присутствующим членом конкурсной комиссии.</w:t>
      </w:r>
    </w:p>
    <w:p w:rsidR="00F536A4" w:rsidRPr="00F536A4" w:rsidRDefault="00F536A4" w:rsidP="00F536A4">
      <w:pPr>
        <w:widowControl w:val="0"/>
        <w:shd w:val="clear" w:color="auto" w:fill="FFFFFF"/>
        <w:tabs>
          <w:tab w:val="left" w:pos="1027"/>
        </w:tabs>
        <w:autoSpaceDE w:val="0"/>
        <w:autoSpaceDN w:val="0"/>
        <w:adjustRightInd w:val="0"/>
        <w:spacing w:after="0" w:line="298" w:lineRule="exact"/>
        <w:ind w:right="211"/>
        <w:jc w:val="both"/>
        <w:rPr>
          <w:rFonts w:ascii="Times New Roman" w:eastAsia="Times New Roman" w:hAnsi="Times New Roman" w:cs="Times New Roman"/>
          <w:spacing w:val="-9"/>
          <w:sz w:val="24"/>
          <w:szCs w:val="24"/>
          <w:lang w:eastAsia="ru-RU"/>
        </w:rPr>
      </w:pPr>
      <w:r w:rsidRPr="00F536A4">
        <w:rPr>
          <w:rFonts w:ascii="Times New Roman" w:eastAsia="Times New Roman" w:hAnsi="Times New Roman" w:cs="Times New Roman"/>
          <w:spacing w:val="-2"/>
          <w:sz w:val="24"/>
          <w:szCs w:val="24"/>
          <w:lang w:eastAsia="ru-RU"/>
        </w:rPr>
        <w:t xml:space="preserve">10.3.Каждой заявке на участие в открытом конкурсе присваивается порядковый </w:t>
      </w:r>
      <w:r w:rsidRPr="00F536A4">
        <w:rPr>
          <w:rFonts w:ascii="Times New Roman" w:eastAsia="Times New Roman" w:hAnsi="Times New Roman" w:cs="Times New Roman"/>
          <w:spacing w:val="-3"/>
          <w:sz w:val="24"/>
          <w:szCs w:val="24"/>
          <w:lang w:eastAsia="ru-RU"/>
        </w:rPr>
        <w:t xml:space="preserve">номер в порядке уменьшения ее оценки. Заявке на участие в конкурсе, получившей </w:t>
      </w:r>
      <w:r w:rsidRPr="00F536A4">
        <w:rPr>
          <w:rFonts w:ascii="Times New Roman" w:eastAsia="Times New Roman" w:hAnsi="Times New Roman" w:cs="Times New Roman"/>
          <w:sz w:val="24"/>
          <w:szCs w:val="24"/>
          <w:lang w:eastAsia="ru-RU"/>
        </w:rPr>
        <w:t>высшую оценку, присваивается первый номер.</w:t>
      </w:r>
    </w:p>
    <w:p w:rsidR="00F536A4" w:rsidRPr="00F536A4" w:rsidRDefault="00F536A4" w:rsidP="00F536A4">
      <w:pPr>
        <w:widowControl w:val="0"/>
        <w:shd w:val="clear" w:color="auto" w:fill="FFFFFF"/>
        <w:tabs>
          <w:tab w:val="left" w:pos="1027"/>
        </w:tabs>
        <w:autoSpaceDE w:val="0"/>
        <w:autoSpaceDN w:val="0"/>
        <w:adjustRightInd w:val="0"/>
        <w:spacing w:before="10" w:after="0" w:line="298" w:lineRule="exact"/>
        <w:ind w:right="192"/>
        <w:jc w:val="both"/>
        <w:rPr>
          <w:rFonts w:ascii="Times New Roman" w:eastAsia="Times New Roman" w:hAnsi="Times New Roman" w:cs="Times New Roman"/>
          <w:spacing w:val="-9"/>
          <w:sz w:val="24"/>
          <w:szCs w:val="24"/>
          <w:lang w:eastAsia="ru-RU"/>
        </w:rPr>
      </w:pPr>
      <w:r w:rsidRPr="00F536A4">
        <w:rPr>
          <w:rFonts w:ascii="Times New Roman" w:eastAsia="Times New Roman" w:hAnsi="Times New Roman" w:cs="Times New Roman"/>
          <w:spacing w:val="-3"/>
          <w:sz w:val="24"/>
          <w:szCs w:val="24"/>
          <w:lang w:eastAsia="ru-RU"/>
        </w:rPr>
        <w:t xml:space="preserve">10.4.В случае, если нескольким заявкам на участие в открытом конкурсе присвоен </w:t>
      </w:r>
      <w:r w:rsidRPr="00F536A4">
        <w:rPr>
          <w:rFonts w:ascii="Times New Roman" w:eastAsia="Times New Roman" w:hAnsi="Times New Roman" w:cs="Times New Roman"/>
          <w:spacing w:val="-2"/>
          <w:sz w:val="24"/>
          <w:szCs w:val="24"/>
          <w:lang w:eastAsia="ru-RU"/>
        </w:rPr>
        <w:t>первый номер, победителем открытого конкурса признается участник открытого кон</w:t>
      </w:r>
      <w:r w:rsidRPr="00F536A4">
        <w:rPr>
          <w:rFonts w:ascii="Times New Roman" w:eastAsia="Times New Roman" w:hAnsi="Times New Roman" w:cs="Times New Roman"/>
          <w:spacing w:val="-2"/>
          <w:sz w:val="24"/>
          <w:szCs w:val="24"/>
          <w:lang w:eastAsia="ru-RU"/>
        </w:rPr>
        <w:softHyphen/>
      </w:r>
      <w:r w:rsidRPr="00F536A4">
        <w:rPr>
          <w:rFonts w:ascii="Times New Roman" w:eastAsia="Times New Roman" w:hAnsi="Times New Roman" w:cs="Times New Roman"/>
          <w:spacing w:val="-3"/>
          <w:sz w:val="24"/>
          <w:szCs w:val="24"/>
          <w:lang w:eastAsia="ru-RU"/>
        </w:rPr>
        <w:t xml:space="preserve">курса, по предложению которого установлен маршрут регулярных перевозок, а при </w:t>
      </w:r>
      <w:r w:rsidRPr="00F536A4">
        <w:rPr>
          <w:rFonts w:ascii="Times New Roman" w:eastAsia="Times New Roman" w:hAnsi="Times New Roman" w:cs="Times New Roman"/>
          <w:spacing w:val="-2"/>
          <w:sz w:val="24"/>
          <w:szCs w:val="24"/>
          <w:lang w:eastAsia="ru-RU"/>
        </w:rPr>
        <w:t xml:space="preserve">отсутствии такого участника - участник открытого конкурса, заявка которого подана </w:t>
      </w:r>
      <w:r w:rsidRPr="00F536A4">
        <w:rPr>
          <w:rFonts w:ascii="Times New Roman" w:eastAsia="Times New Roman" w:hAnsi="Times New Roman" w:cs="Times New Roman"/>
          <w:sz w:val="24"/>
          <w:szCs w:val="24"/>
          <w:lang w:eastAsia="ru-RU"/>
        </w:rPr>
        <w:t>ранее других заявок, получивших высшую оценку.</w:t>
      </w:r>
    </w:p>
    <w:p w:rsidR="00F536A4" w:rsidRPr="00F536A4" w:rsidRDefault="00F536A4" w:rsidP="00F536A4">
      <w:pPr>
        <w:widowControl w:val="0"/>
        <w:shd w:val="clear" w:color="auto" w:fill="FFFFFF"/>
        <w:tabs>
          <w:tab w:val="left" w:pos="1027"/>
        </w:tabs>
        <w:autoSpaceDE w:val="0"/>
        <w:autoSpaceDN w:val="0"/>
        <w:adjustRightInd w:val="0"/>
        <w:spacing w:after="0" w:line="298" w:lineRule="exact"/>
        <w:ind w:right="182"/>
        <w:jc w:val="both"/>
        <w:rPr>
          <w:rFonts w:ascii="Times New Roman" w:eastAsia="Times New Roman" w:hAnsi="Times New Roman" w:cs="Times New Roman"/>
          <w:spacing w:val="-9"/>
          <w:sz w:val="24"/>
          <w:szCs w:val="24"/>
          <w:lang w:eastAsia="ru-RU"/>
        </w:rPr>
        <w:sectPr w:rsidR="00F536A4" w:rsidRPr="00F536A4">
          <w:pgSz w:w="11909" w:h="16834"/>
          <w:pgMar w:top="1188" w:right="360" w:bottom="360" w:left="1737" w:header="720" w:footer="720" w:gutter="0"/>
          <w:cols w:space="60"/>
          <w:noEndnote/>
        </w:sectPr>
      </w:pPr>
      <w:r w:rsidRPr="00F536A4">
        <w:rPr>
          <w:rFonts w:ascii="Times New Roman" w:eastAsia="Times New Roman" w:hAnsi="Times New Roman" w:cs="Times New Roman"/>
          <w:spacing w:val="-3"/>
          <w:sz w:val="24"/>
          <w:szCs w:val="24"/>
          <w:lang w:eastAsia="ru-RU"/>
        </w:rPr>
        <w:t xml:space="preserve">10.5.В случае, если открытый конкурс признан не состоявшимся в связи с тем, что </w:t>
      </w:r>
      <w:r w:rsidRPr="00F536A4">
        <w:rPr>
          <w:rFonts w:ascii="Times New Roman" w:eastAsia="Times New Roman" w:hAnsi="Times New Roman" w:cs="Times New Roman"/>
          <w:sz w:val="24"/>
          <w:szCs w:val="24"/>
          <w:lang w:eastAsia="ru-RU"/>
        </w:rPr>
        <w:t>по окончании срока подачи заявок на участие в открытом конкурсе не подано ни од-</w:t>
      </w:r>
    </w:p>
    <w:p w:rsidR="00F536A4" w:rsidRPr="00F536A4" w:rsidRDefault="00F536A4" w:rsidP="00F536A4">
      <w:pPr>
        <w:widowControl w:val="0"/>
        <w:shd w:val="clear" w:color="auto" w:fill="FFFFFF"/>
        <w:autoSpaceDE w:val="0"/>
        <w:autoSpaceDN w:val="0"/>
        <w:adjustRightInd w:val="0"/>
        <w:spacing w:after="0" w:line="298" w:lineRule="exact"/>
        <w:ind w:right="38"/>
        <w:jc w:val="both"/>
        <w:rPr>
          <w:rFonts w:ascii="Times New Roman" w:eastAsia="Times New Roman" w:hAnsi="Times New Roman" w:cs="Times New Roman"/>
          <w:sz w:val="24"/>
          <w:szCs w:val="24"/>
          <w:lang w:eastAsia="ru-RU"/>
        </w:rPr>
      </w:pPr>
      <w:proofErr w:type="gramStart"/>
      <w:r w:rsidRPr="00F536A4">
        <w:rPr>
          <w:rFonts w:ascii="Times New Roman" w:eastAsia="Times New Roman" w:hAnsi="Times New Roman" w:cs="Times New Roman"/>
          <w:spacing w:val="-3"/>
          <w:sz w:val="24"/>
          <w:szCs w:val="24"/>
          <w:lang w:eastAsia="ru-RU"/>
        </w:rPr>
        <w:lastRenderedPageBreak/>
        <w:t>ной такой заявки или по результатам рассмотрения заявок на участие в открытом кон</w:t>
      </w:r>
      <w:r w:rsidRPr="00F536A4">
        <w:rPr>
          <w:rFonts w:ascii="Times New Roman" w:eastAsia="Times New Roman" w:hAnsi="Times New Roman" w:cs="Times New Roman"/>
          <w:spacing w:val="-3"/>
          <w:sz w:val="24"/>
          <w:szCs w:val="24"/>
          <w:lang w:eastAsia="ru-RU"/>
        </w:rPr>
        <w:softHyphen/>
      </w:r>
      <w:r w:rsidRPr="00F536A4">
        <w:rPr>
          <w:rFonts w:ascii="Times New Roman" w:eastAsia="Times New Roman" w:hAnsi="Times New Roman" w:cs="Times New Roman"/>
          <w:sz w:val="24"/>
          <w:szCs w:val="24"/>
          <w:lang w:eastAsia="ru-RU"/>
        </w:rPr>
        <w:t>курсе все такие заявки были признаны не соответствующими требованиям конкурс</w:t>
      </w:r>
      <w:r w:rsidRPr="00F536A4">
        <w:rPr>
          <w:rFonts w:ascii="Times New Roman" w:eastAsia="Times New Roman" w:hAnsi="Times New Roman" w:cs="Times New Roman"/>
          <w:sz w:val="24"/>
          <w:szCs w:val="24"/>
          <w:lang w:eastAsia="ru-RU"/>
        </w:rPr>
        <w:softHyphen/>
      </w:r>
      <w:r w:rsidRPr="00F536A4">
        <w:rPr>
          <w:rFonts w:ascii="Times New Roman" w:eastAsia="Times New Roman" w:hAnsi="Times New Roman" w:cs="Times New Roman"/>
          <w:spacing w:val="-2"/>
          <w:sz w:val="24"/>
          <w:szCs w:val="24"/>
          <w:lang w:eastAsia="ru-RU"/>
        </w:rPr>
        <w:t>ной документации, организатор открытого конкурса вправе принять решение о по</w:t>
      </w:r>
      <w:r w:rsidRPr="00F536A4">
        <w:rPr>
          <w:rFonts w:ascii="Times New Roman" w:eastAsia="Times New Roman" w:hAnsi="Times New Roman" w:cs="Times New Roman"/>
          <w:spacing w:val="-2"/>
          <w:sz w:val="24"/>
          <w:szCs w:val="24"/>
          <w:lang w:eastAsia="ru-RU"/>
        </w:rPr>
        <w:softHyphen/>
      </w:r>
      <w:r w:rsidRPr="00F536A4">
        <w:rPr>
          <w:rFonts w:ascii="Times New Roman" w:eastAsia="Times New Roman" w:hAnsi="Times New Roman" w:cs="Times New Roman"/>
          <w:sz w:val="24"/>
          <w:szCs w:val="24"/>
          <w:lang w:eastAsia="ru-RU"/>
        </w:rPr>
        <w:t>вторном проведении открытого конкурса или об отмене предусмотренного конкурс</w:t>
      </w:r>
      <w:r w:rsidRPr="00F536A4">
        <w:rPr>
          <w:rFonts w:ascii="Times New Roman" w:eastAsia="Times New Roman" w:hAnsi="Times New Roman" w:cs="Times New Roman"/>
          <w:sz w:val="24"/>
          <w:szCs w:val="24"/>
          <w:lang w:eastAsia="ru-RU"/>
        </w:rPr>
        <w:softHyphen/>
        <w:t>ной документацией маршрута регулярных перевозок.</w:t>
      </w:r>
      <w:proofErr w:type="gramEnd"/>
    </w:p>
    <w:p w:rsidR="00F536A4" w:rsidRPr="00F536A4" w:rsidRDefault="00F536A4" w:rsidP="00F536A4">
      <w:pPr>
        <w:widowControl w:val="0"/>
        <w:shd w:val="clear" w:color="auto" w:fill="FFFFFF"/>
        <w:tabs>
          <w:tab w:val="left" w:pos="998"/>
        </w:tabs>
        <w:autoSpaceDE w:val="0"/>
        <w:autoSpaceDN w:val="0"/>
        <w:adjustRightInd w:val="0"/>
        <w:spacing w:after="0" w:line="298" w:lineRule="exact"/>
        <w:ind w:right="38"/>
        <w:jc w:val="both"/>
        <w:rPr>
          <w:rFonts w:ascii="Times New Roman" w:eastAsia="Times New Roman" w:hAnsi="Times New Roman" w:cs="Times New Roman"/>
          <w:spacing w:val="-10"/>
          <w:sz w:val="24"/>
          <w:szCs w:val="24"/>
          <w:lang w:eastAsia="ru-RU"/>
        </w:rPr>
      </w:pPr>
      <w:proofErr w:type="gramStart"/>
      <w:r w:rsidRPr="00F536A4">
        <w:rPr>
          <w:rFonts w:ascii="Times New Roman" w:eastAsia="Times New Roman" w:hAnsi="Times New Roman" w:cs="Times New Roman"/>
          <w:spacing w:val="-3"/>
          <w:sz w:val="24"/>
          <w:szCs w:val="24"/>
          <w:lang w:eastAsia="ru-RU"/>
        </w:rPr>
        <w:t xml:space="preserve">10.6.В случае, если открытый конкурс признан не состоявшимся в связи с тем, что </w:t>
      </w:r>
      <w:r w:rsidRPr="00F536A4">
        <w:rPr>
          <w:rFonts w:ascii="Times New Roman" w:eastAsia="Times New Roman" w:hAnsi="Times New Roman" w:cs="Times New Roman"/>
          <w:spacing w:val="-2"/>
          <w:sz w:val="24"/>
          <w:szCs w:val="24"/>
          <w:lang w:eastAsia="ru-RU"/>
        </w:rPr>
        <w:t xml:space="preserve"> только одна заявка на участие в открытом конкурсе была признана соответствую</w:t>
      </w:r>
      <w:r w:rsidRPr="00F536A4">
        <w:rPr>
          <w:rFonts w:ascii="Times New Roman" w:eastAsia="Times New Roman" w:hAnsi="Times New Roman" w:cs="Times New Roman"/>
          <w:spacing w:val="-2"/>
          <w:sz w:val="24"/>
          <w:szCs w:val="24"/>
          <w:lang w:eastAsia="ru-RU"/>
        </w:rPr>
        <w:softHyphen/>
        <w:t xml:space="preserve">щей требованиям конкурсной документации, юридическое лицо, индивидуальный </w:t>
      </w:r>
      <w:r w:rsidRPr="00F536A4">
        <w:rPr>
          <w:rFonts w:ascii="Times New Roman" w:eastAsia="Times New Roman" w:hAnsi="Times New Roman" w:cs="Times New Roman"/>
          <w:spacing w:val="-1"/>
          <w:sz w:val="24"/>
          <w:szCs w:val="24"/>
          <w:lang w:eastAsia="ru-RU"/>
        </w:rPr>
        <w:t xml:space="preserve">предприниматель или уполномоченный участник договора простого товарищества, </w:t>
      </w:r>
      <w:r w:rsidRPr="00F536A4">
        <w:rPr>
          <w:rFonts w:ascii="Times New Roman" w:eastAsia="Times New Roman" w:hAnsi="Times New Roman" w:cs="Times New Roman"/>
          <w:spacing w:val="-3"/>
          <w:sz w:val="24"/>
          <w:szCs w:val="24"/>
          <w:lang w:eastAsia="ru-RU"/>
        </w:rPr>
        <w:t xml:space="preserve">подавший такую заявку на участие в открытом конкурсе признается единственным </w:t>
      </w:r>
      <w:r w:rsidRPr="00F536A4">
        <w:rPr>
          <w:rFonts w:ascii="Times New Roman" w:eastAsia="Times New Roman" w:hAnsi="Times New Roman" w:cs="Times New Roman"/>
          <w:spacing w:val="-2"/>
          <w:sz w:val="24"/>
          <w:szCs w:val="24"/>
          <w:lang w:eastAsia="ru-RU"/>
        </w:rPr>
        <w:t>участником конкурса и ему выдается свидетельство об осуществлении перевозки.</w:t>
      </w:r>
      <w:proofErr w:type="gramEnd"/>
    </w:p>
    <w:p w:rsidR="00F536A4" w:rsidRPr="00F536A4" w:rsidRDefault="00F536A4" w:rsidP="00F536A4">
      <w:pPr>
        <w:widowControl w:val="0"/>
        <w:shd w:val="clear" w:color="auto" w:fill="FFFFFF"/>
        <w:tabs>
          <w:tab w:val="left" w:pos="998"/>
        </w:tabs>
        <w:autoSpaceDE w:val="0"/>
        <w:autoSpaceDN w:val="0"/>
        <w:adjustRightInd w:val="0"/>
        <w:spacing w:after="0" w:line="298" w:lineRule="exact"/>
        <w:ind w:right="38"/>
        <w:jc w:val="both"/>
        <w:rPr>
          <w:rFonts w:ascii="Times New Roman" w:eastAsia="Times New Roman" w:hAnsi="Times New Roman" w:cs="Times New Roman"/>
          <w:spacing w:val="-7"/>
          <w:sz w:val="24"/>
          <w:szCs w:val="24"/>
          <w:lang w:eastAsia="ru-RU"/>
        </w:rPr>
      </w:pPr>
      <w:r w:rsidRPr="00F536A4">
        <w:rPr>
          <w:rFonts w:ascii="Times New Roman" w:eastAsia="Times New Roman" w:hAnsi="Times New Roman" w:cs="Times New Roman"/>
          <w:sz w:val="24"/>
          <w:szCs w:val="24"/>
          <w:lang w:eastAsia="ru-RU"/>
        </w:rPr>
        <w:t xml:space="preserve">10.7.Результаты рассмотрения единственной заявки на участие в конкурсе на </w:t>
      </w:r>
      <w:r w:rsidRPr="00F536A4">
        <w:rPr>
          <w:rFonts w:ascii="Times New Roman" w:eastAsia="Times New Roman" w:hAnsi="Times New Roman" w:cs="Times New Roman"/>
          <w:spacing w:val="-2"/>
          <w:sz w:val="24"/>
          <w:szCs w:val="24"/>
          <w:lang w:eastAsia="ru-RU"/>
        </w:rPr>
        <w:t>предмет ее соответствия требованиям конкурсной документации фиксируются в про</w:t>
      </w:r>
      <w:r w:rsidRPr="00F536A4">
        <w:rPr>
          <w:rFonts w:ascii="Times New Roman" w:eastAsia="Times New Roman" w:hAnsi="Times New Roman" w:cs="Times New Roman"/>
          <w:spacing w:val="-2"/>
          <w:sz w:val="24"/>
          <w:szCs w:val="24"/>
          <w:lang w:eastAsia="ru-RU"/>
        </w:rPr>
        <w:softHyphen/>
        <w:t>токоле рассмотрения единственной заявки на участие в конкурсе. Протокол рассмот</w:t>
      </w:r>
      <w:r w:rsidRPr="00F536A4">
        <w:rPr>
          <w:rFonts w:ascii="Times New Roman" w:eastAsia="Times New Roman" w:hAnsi="Times New Roman" w:cs="Times New Roman"/>
          <w:spacing w:val="-2"/>
          <w:sz w:val="24"/>
          <w:szCs w:val="24"/>
          <w:lang w:eastAsia="ru-RU"/>
        </w:rPr>
        <w:softHyphen/>
        <w:t>рения единственной заявки на участие в конкурсе размещается на официальном сайте муниципального образования «Баяндаевский район» в информационно - телеком</w:t>
      </w:r>
      <w:r w:rsidRPr="00F536A4">
        <w:rPr>
          <w:rFonts w:ascii="Times New Roman" w:eastAsia="Times New Roman" w:hAnsi="Times New Roman" w:cs="Times New Roman"/>
          <w:spacing w:val="-2"/>
          <w:sz w:val="24"/>
          <w:szCs w:val="24"/>
          <w:lang w:eastAsia="ru-RU"/>
        </w:rPr>
        <w:softHyphen/>
      </w:r>
      <w:r w:rsidRPr="00F536A4">
        <w:rPr>
          <w:rFonts w:ascii="Times New Roman" w:eastAsia="Times New Roman" w:hAnsi="Times New Roman" w:cs="Times New Roman"/>
          <w:spacing w:val="-1"/>
          <w:sz w:val="24"/>
          <w:szCs w:val="24"/>
          <w:lang w:eastAsia="ru-RU"/>
        </w:rPr>
        <w:t xml:space="preserve">муникационной сети «Интернет» в течение одного рабочего дня со дня подписания </w:t>
      </w:r>
      <w:r w:rsidRPr="00F536A4">
        <w:rPr>
          <w:rFonts w:ascii="Times New Roman" w:eastAsia="Times New Roman" w:hAnsi="Times New Roman" w:cs="Times New Roman"/>
          <w:sz w:val="24"/>
          <w:szCs w:val="24"/>
          <w:lang w:eastAsia="ru-RU"/>
        </w:rPr>
        <w:t>указанного протокола.</w:t>
      </w:r>
    </w:p>
    <w:p w:rsidR="00F536A4" w:rsidRPr="00F536A4" w:rsidRDefault="00F536A4" w:rsidP="00F536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536A4" w:rsidRPr="00F536A4" w:rsidRDefault="00F536A4" w:rsidP="00F536A4">
      <w:pPr>
        <w:widowControl w:val="0"/>
        <w:shd w:val="clear" w:color="auto" w:fill="FFFFFF"/>
        <w:tabs>
          <w:tab w:val="left" w:pos="1142"/>
        </w:tabs>
        <w:autoSpaceDE w:val="0"/>
        <w:autoSpaceDN w:val="0"/>
        <w:adjustRightInd w:val="0"/>
        <w:spacing w:after="0" w:line="298" w:lineRule="exact"/>
        <w:ind w:right="48"/>
        <w:jc w:val="both"/>
        <w:rPr>
          <w:rFonts w:ascii="Times New Roman" w:eastAsia="Times New Roman" w:hAnsi="Times New Roman" w:cs="Times New Roman"/>
          <w:spacing w:val="-7"/>
          <w:sz w:val="24"/>
          <w:szCs w:val="24"/>
          <w:lang w:eastAsia="ru-RU"/>
        </w:rPr>
      </w:pPr>
      <w:r w:rsidRPr="00F536A4">
        <w:rPr>
          <w:rFonts w:ascii="Times New Roman" w:eastAsia="Times New Roman" w:hAnsi="Times New Roman" w:cs="Times New Roman"/>
          <w:spacing w:val="-3"/>
          <w:sz w:val="24"/>
          <w:szCs w:val="24"/>
          <w:lang w:eastAsia="ru-RU"/>
        </w:rPr>
        <w:t xml:space="preserve">10.8.Победителем открытого конкурса признается участник открытого конкурса, </w:t>
      </w:r>
      <w:r w:rsidRPr="00F536A4">
        <w:rPr>
          <w:rFonts w:ascii="Times New Roman" w:eastAsia="Times New Roman" w:hAnsi="Times New Roman" w:cs="Times New Roman"/>
          <w:spacing w:val="-1"/>
          <w:sz w:val="24"/>
          <w:szCs w:val="24"/>
          <w:lang w:eastAsia="ru-RU"/>
        </w:rPr>
        <w:t xml:space="preserve">заявке которого присвоен первый номер в соответствии с максимальной итоговой </w:t>
      </w:r>
      <w:r w:rsidRPr="00F536A4">
        <w:rPr>
          <w:rFonts w:ascii="Times New Roman" w:eastAsia="Times New Roman" w:hAnsi="Times New Roman" w:cs="Times New Roman"/>
          <w:sz w:val="24"/>
          <w:szCs w:val="24"/>
          <w:lang w:eastAsia="ru-RU"/>
        </w:rPr>
        <w:t>оценкой.</w:t>
      </w:r>
    </w:p>
    <w:p w:rsidR="00F536A4" w:rsidRPr="00F536A4" w:rsidRDefault="00F536A4" w:rsidP="00F536A4">
      <w:pPr>
        <w:widowControl w:val="0"/>
        <w:shd w:val="clear" w:color="auto" w:fill="FFFFFF"/>
        <w:tabs>
          <w:tab w:val="left" w:pos="1142"/>
        </w:tabs>
        <w:autoSpaceDE w:val="0"/>
        <w:autoSpaceDN w:val="0"/>
        <w:adjustRightInd w:val="0"/>
        <w:spacing w:after="0" w:line="298" w:lineRule="exact"/>
        <w:ind w:right="29"/>
        <w:jc w:val="both"/>
        <w:rPr>
          <w:rFonts w:ascii="Times New Roman" w:eastAsia="Times New Roman" w:hAnsi="Times New Roman" w:cs="Times New Roman"/>
          <w:spacing w:val="-5"/>
          <w:sz w:val="24"/>
          <w:szCs w:val="24"/>
          <w:lang w:eastAsia="ru-RU"/>
        </w:rPr>
      </w:pPr>
      <w:r w:rsidRPr="00F536A4">
        <w:rPr>
          <w:rFonts w:ascii="Times New Roman" w:eastAsia="Times New Roman" w:hAnsi="Times New Roman" w:cs="Times New Roman"/>
          <w:spacing w:val="-1"/>
          <w:sz w:val="24"/>
          <w:szCs w:val="24"/>
          <w:lang w:eastAsia="ru-RU"/>
        </w:rPr>
        <w:t>10.9.Результаты открытого конкурса оформляются протоколом оценки и сопо</w:t>
      </w:r>
      <w:r w:rsidRPr="00F536A4">
        <w:rPr>
          <w:rFonts w:ascii="Times New Roman" w:eastAsia="Times New Roman" w:hAnsi="Times New Roman" w:cs="Times New Roman"/>
          <w:spacing w:val="-1"/>
          <w:sz w:val="24"/>
          <w:szCs w:val="24"/>
          <w:lang w:eastAsia="ru-RU"/>
        </w:rPr>
        <w:softHyphen/>
      </w:r>
      <w:r w:rsidRPr="00F536A4">
        <w:rPr>
          <w:rFonts w:ascii="Times New Roman" w:eastAsia="Times New Roman" w:hAnsi="Times New Roman" w:cs="Times New Roman"/>
          <w:spacing w:val="-3"/>
          <w:sz w:val="24"/>
          <w:szCs w:val="24"/>
          <w:lang w:eastAsia="ru-RU"/>
        </w:rPr>
        <w:t xml:space="preserve">ставления заявок на участие в открытом конкурсе, который подписывается всеми </w:t>
      </w:r>
      <w:r w:rsidRPr="00F536A4">
        <w:rPr>
          <w:rFonts w:ascii="Times New Roman" w:eastAsia="Times New Roman" w:hAnsi="Times New Roman" w:cs="Times New Roman"/>
          <w:sz w:val="24"/>
          <w:szCs w:val="24"/>
          <w:lang w:eastAsia="ru-RU"/>
        </w:rPr>
        <w:t>присутствующими членами конкурсной комиссии.</w:t>
      </w:r>
    </w:p>
    <w:p w:rsidR="00F536A4" w:rsidRPr="00F536A4" w:rsidRDefault="00F536A4" w:rsidP="00F536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536A4" w:rsidRPr="00F536A4" w:rsidRDefault="00F536A4" w:rsidP="00F536A4">
      <w:pPr>
        <w:widowControl w:val="0"/>
        <w:shd w:val="clear" w:color="auto" w:fill="FFFFFF"/>
        <w:tabs>
          <w:tab w:val="left" w:pos="1162"/>
        </w:tabs>
        <w:autoSpaceDE w:val="0"/>
        <w:autoSpaceDN w:val="0"/>
        <w:adjustRightInd w:val="0"/>
        <w:spacing w:after="0" w:line="298" w:lineRule="exact"/>
        <w:ind w:right="19"/>
        <w:jc w:val="both"/>
        <w:rPr>
          <w:rFonts w:ascii="Times New Roman" w:eastAsia="Times New Roman" w:hAnsi="Times New Roman" w:cs="Times New Roman"/>
          <w:spacing w:val="-7"/>
          <w:sz w:val="24"/>
          <w:szCs w:val="24"/>
          <w:lang w:eastAsia="ru-RU"/>
        </w:rPr>
      </w:pPr>
      <w:r w:rsidRPr="00F536A4">
        <w:rPr>
          <w:rFonts w:ascii="Times New Roman" w:eastAsia="Times New Roman" w:hAnsi="Times New Roman" w:cs="Times New Roman"/>
          <w:spacing w:val="-3"/>
          <w:sz w:val="24"/>
          <w:szCs w:val="24"/>
          <w:lang w:eastAsia="ru-RU"/>
        </w:rPr>
        <w:t xml:space="preserve">10.10.Протокол оценки и сопоставления заявок на участие в открытом конкурсе </w:t>
      </w:r>
      <w:r w:rsidRPr="00F536A4">
        <w:rPr>
          <w:rFonts w:ascii="Times New Roman" w:eastAsia="Times New Roman" w:hAnsi="Times New Roman" w:cs="Times New Roman"/>
          <w:sz w:val="24"/>
          <w:szCs w:val="24"/>
          <w:lang w:eastAsia="ru-RU"/>
        </w:rPr>
        <w:t xml:space="preserve">составляется в двух экземплярах, один из которых хранится у организатора конкурса, </w:t>
      </w:r>
      <w:r w:rsidRPr="00F536A4">
        <w:rPr>
          <w:rFonts w:ascii="Times New Roman" w:eastAsia="Times New Roman" w:hAnsi="Times New Roman" w:cs="Times New Roman"/>
          <w:spacing w:val="-1"/>
          <w:sz w:val="24"/>
          <w:szCs w:val="24"/>
          <w:lang w:eastAsia="ru-RU"/>
        </w:rPr>
        <w:t>а второй в течение десяти рабочих дней со дня его размещения вместе со свидетель</w:t>
      </w:r>
      <w:r w:rsidRPr="00F536A4">
        <w:rPr>
          <w:rFonts w:ascii="Times New Roman" w:eastAsia="Times New Roman" w:hAnsi="Times New Roman" w:cs="Times New Roman"/>
          <w:spacing w:val="-1"/>
          <w:sz w:val="24"/>
          <w:szCs w:val="24"/>
          <w:lang w:eastAsia="ru-RU"/>
        </w:rPr>
        <w:softHyphen/>
      </w:r>
      <w:r w:rsidRPr="00F536A4">
        <w:rPr>
          <w:rFonts w:ascii="Times New Roman" w:eastAsia="Times New Roman" w:hAnsi="Times New Roman" w:cs="Times New Roman"/>
          <w:spacing w:val="-2"/>
          <w:sz w:val="24"/>
          <w:szCs w:val="24"/>
          <w:lang w:eastAsia="ru-RU"/>
        </w:rPr>
        <w:t>ством об осуществлении перевозок выдается победителю открытого конкурса.</w:t>
      </w:r>
    </w:p>
    <w:p w:rsidR="00F536A4" w:rsidRPr="00F536A4" w:rsidRDefault="00F536A4" w:rsidP="00F536A4">
      <w:pPr>
        <w:widowControl w:val="0"/>
        <w:shd w:val="clear" w:color="auto" w:fill="FFFFFF"/>
        <w:tabs>
          <w:tab w:val="left" w:pos="1162"/>
        </w:tabs>
        <w:autoSpaceDE w:val="0"/>
        <w:autoSpaceDN w:val="0"/>
        <w:adjustRightInd w:val="0"/>
        <w:spacing w:after="0" w:line="298" w:lineRule="exact"/>
        <w:ind w:right="19"/>
        <w:jc w:val="both"/>
        <w:rPr>
          <w:rFonts w:ascii="Times New Roman" w:eastAsia="Times New Roman" w:hAnsi="Times New Roman" w:cs="Times New Roman"/>
          <w:spacing w:val="-9"/>
          <w:sz w:val="24"/>
          <w:szCs w:val="24"/>
          <w:lang w:eastAsia="ru-RU"/>
        </w:rPr>
      </w:pPr>
      <w:r w:rsidRPr="00F536A4">
        <w:rPr>
          <w:rFonts w:ascii="Times New Roman" w:eastAsia="Times New Roman" w:hAnsi="Times New Roman" w:cs="Times New Roman"/>
          <w:spacing w:val="-2"/>
          <w:sz w:val="24"/>
          <w:szCs w:val="24"/>
          <w:lang w:eastAsia="ru-RU"/>
        </w:rPr>
        <w:t xml:space="preserve">10.11.Протокол оценки и сопоставления заявок на участие в открытом конкурсе </w:t>
      </w:r>
      <w:r w:rsidRPr="00F536A4">
        <w:rPr>
          <w:rFonts w:ascii="Times New Roman" w:eastAsia="Times New Roman" w:hAnsi="Times New Roman" w:cs="Times New Roman"/>
          <w:spacing w:val="-1"/>
          <w:sz w:val="24"/>
          <w:szCs w:val="24"/>
          <w:lang w:eastAsia="ru-RU"/>
        </w:rPr>
        <w:t xml:space="preserve">размещается на официальном сайте муниципального образования «Баяндаевский </w:t>
      </w:r>
      <w:r w:rsidRPr="00F536A4">
        <w:rPr>
          <w:rFonts w:ascii="Times New Roman" w:eastAsia="Times New Roman" w:hAnsi="Times New Roman" w:cs="Times New Roman"/>
          <w:spacing w:val="-2"/>
          <w:sz w:val="24"/>
          <w:szCs w:val="24"/>
          <w:lang w:eastAsia="ru-RU"/>
        </w:rPr>
        <w:t xml:space="preserve">район» в информационно - телекоммуникационной сети «Интернет» в течение одного </w:t>
      </w:r>
      <w:r w:rsidRPr="00F536A4">
        <w:rPr>
          <w:rFonts w:ascii="Times New Roman" w:eastAsia="Times New Roman" w:hAnsi="Times New Roman" w:cs="Times New Roman"/>
          <w:sz w:val="24"/>
          <w:szCs w:val="24"/>
          <w:lang w:eastAsia="ru-RU"/>
        </w:rPr>
        <w:t>рабочего дня со дня подписания указанного протокола.</w:t>
      </w:r>
    </w:p>
    <w:p w:rsidR="00F536A4" w:rsidRPr="00F536A4" w:rsidRDefault="00F536A4" w:rsidP="00F536A4">
      <w:pPr>
        <w:widowControl w:val="0"/>
        <w:shd w:val="clear" w:color="auto" w:fill="FFFFFF"/>
        <w:tabs>
          <w:tab w:val="left" w:pos="1162"/>
        </w:tabs>
        <w:autoSpaceDE w:val="0"/>
        <w:autoSpaceDN w:val="0"/>
        <w:adjustRightInd w:val="0"/>
        <w:spacing w:after="0" w:line="298" w:lineRule="exact"/>
        <w:ind w:right="10"/>
        <w:jc w:val="both"/>
        <w:rPr>
          <w:rFonts w:ascii="Times New Roman" w:eastAsia="Times New Roman" w:hAnsi="Times New Roman" w:cs="Times New Roman"/>
          <w:spacing w:val="-7"/>
          <w:sz w:val="24"/>
          <w:szCs w:val="24"/>
          <w:lang w:eastAsia="ru-RU"/>
        </w:rPr>
      </w:pPr>
      <w:r w:rsidRPr="00F536A4">
        <w:rPr>
          <w:rFonts w:ascii="Times New Roman" w:eastAsia="Times New Roman" w:hAnsi="Times New Roman" w:cs="Times New Roman"/>
          <w:sz w:val="24"/>
          <w:szCs w:val="24"/>
          <w:lang w:eastAsia="ru-RU"/>
        </w:rPr>
        <w:t xml:space="preserve">10.12.Любой участник открытого конкурса после размещения на официальном </w:t>
      </w:r>
      <w:r w:rsidRPr="00F536A4">
        <w:rPr>
          <w:rFonts w:ascii="Times New Roman" w:eastAsia="Times New Roman" w:hAnsi="Times New Roman" w:cs="Times New Roman"/>
          <w:spacing w:val="-2"/>
          <w:sz w:val="24"/>
          <w:szCs w:val="24"/>
          <w:lang w:eastAsia="ru-RU"/>
        </w:rPr>
        <w:t>сайте муниципального образования «Баяндаевский район» в информационно - теле</w:t>
      </w:r>
      <w:r w:rsidRPr="00F536A4">
        <w:rPr>
          <w:rFonts w:ascii="Times New Roman" w:eastAsia="Times New Roman" w:hAnsi="Times New Roman" w:cs="Times New Roman"/>
          <w:spacing w:val="-2"/>
          <w:sz w:val="24"/>
          <w:szCs w:val="24"/>
          <w:lang w:eastAsia="ru-RU"/>
        </w:rPr>
        <w:softHyphen/>
      </w:r>
      <w:r w:rsidRPr="00F536A4">
        <w:rPr>
          <w:rFonts w:ascii="Times New Roman" w:eastAsia="Times New Roman" w:hAnsi="Times New Roman" w:cs="Times New Roman"/>
          <w:sz w:val="24"/>
          <w:szCs w:val="24"/>
          <w:lang w:eastAsia="ru-RU"/>
        </w:rPr>
        <w:t xml:space="preserve">коммуникационной сети «Интернет» протокола оценки и сопоставления заявок на </w:t>
      </w:r>
      <w:r w:rsidRPr="00F536A4">
        <w:rPr>
          <w:rFonts w:ascii="Times New Roman" w:eastAsia="Times New Roman" w:hAnsi="Times New Roman" w:cs="Times New Roman"/>
          <w:spacing w:val="-2"/>
          <w:sz w:val="24"/>
          <w:szCs w:val="24"/>
          <w:lang w:eastAsia="ru-RU"/>
        </w:rPr>
        <w:t xml:space="preserve">участие в открытом конкурсе вправе направить организатору конкурса в письменной </w:t>
      </w:r>
      <w:r w:rsidRPr="00F536A4">
        <w:rPr>
          <w:rFonts w:ascii="Times New Roman" w:eastAsia="Times New Roman" w:hAnsi="Times New Roman" w:cs="Times New Roman"/>
          <w:spacing w:val="-3"/>
          <w:sz w:val="24"/>
          <w:szCs w:val="24"/>
          <w:lang w:eastAsia="ru-RU"/>
        </w:rPr>
        <w:t xml:space="preserve">форме запрос о разъяснении результатов открытого конкурса. Организатор конкурса в </w:t>
      </w:r>
      <w:r w:rsidRPr="00F536A4">
        <w:rPr>
          <w:rFonts w:ascii="Times New Roman" w:eastAsia="Times New Roman" w:hAnsi="Times New Roman" w:cs="Times New Roman"/>
          <w:spacing w:val="-1"/>
          <w:sz w:val="24"/>
          <w:szCs w:val="24"/>
          <w:lang w:eastAsia="ru-RU"/>
        </w:rPr>
        <w:t xml:space="preserve">течение двух рабочих дней со дня поступления такого запроса обязан представить </w:t>
      </w:r>
      <w:r w:rsidRPr="00F536A4">
        <w:rPr>
          <w:rFonts w:ascii="Times New Roman" w:eastAsia="Times New Roman" w:hAnsi="Times New Roman" w:cs="Times New Roman"/>
          <w:spacing w:val="-2"/>
          <w:sz w:val="24"/>
          <w:szCs w:val="24"/>
          <w:lang w:eastAsia="ru-RU"/>
        </w:rPr>
        <w:t>участнику открытого конкурса в письменной форме соответствующие разъяснения.</w:t>
      </w:r>
    </w:p>
    <w:p w:rsidR="00F536A4" w:rsidRPr="00F536A4" w:rsidRDefault="00F536A4" w:rsidP="00F536A4">
      <w:pPr>
        <w:widowControl w:val="0"/>
        <w:shd w:val="clear" w:color="auto" w:fill="FFFFFF"/>
        <w:tabs>
          <w:tab w:val="left" w:pos="1162"/>
        </w:tabs>
        <w:autoSpaceDE w:val="0"/>
        <w:autoSpaceDN w:val="0"/>
        <w:adjustRightInd w:val="0"/>
        <w:spacing w:after="0" w:line="298" w:lineRule="exact"/>
        <w:ind w:right="29"/>
        <w:jc w:val="both"/>
        <w:rPr>
          <w:rFonts w:ascii="Times New Roman" w:eastAsia="Times New Roman" w:hAnsi="Times New Roman" w:cs="Times New Roman"/>
          <w:spacing w:val="-9"/>
          <w:sz w:val="24"/>
          <w:szCs w:val="24"/>
          <w:lang w:eastAsia="ru-RU"/>
        </w:rPr>
      </w:pPr>
      <w:r w:rsidRPr="00F536A4">
        <w:rPr>
          <w:rFonts w:ascii="Times New Roman" w:eastAsia="Times New Roman" w:hAnsi="Times New Roman" w:cs="Times New Roman"/>
          <w:spacing w:val="-3"/>
          <w:sz w:val="24"/>
          <w:szCs w:val="24"/>
          <w:lang w:eastAsia="ru-RU"/>
        </w:rPr>
        <w:t xml:space="preserve">10.13.Протоколы, составленные в ходе проведения открытого конкурса, заявки на участие в открытом конкурсе, конкурсная документация, изменения и разъяснения </w:t>
      </w:r>
      <w:r w:rsidRPr="00F536A4">
        <w:rPr>
          <w:rFonts w:ascii="Times New Roman" w:eastAsia="Times New Roman" w:hAnsi="Times New Roman" w:cs="Times New Roman"/>
          <w:spacing w:val="-2"/>
          <w:sz w:val="24"/>
          <w:szCs w:val="24"/>
          <w:lang w:eastAsia="ru-RU"/>
        </w:rPr>
        <w:t>конкурсной документации хранятся у организатора конкурса пять лет.</w:t>
      </w:r>
    </w:p>
    <w:p w:rsidR="00F536A4" w:rsidRPr="00F536A4" w:rsidRDefault="00F536A4" w:rsidP="00F536A4">
      <w:pPr>
        <w:widowControl w:val="0"/>
        <w:shd w:val="clear" w:color="auto" w:fill="FFFFFF"/>
        <w:tabs>
          <w:tab w:val="left" w:pos="1162"/>
        </w:tabs>
        <w:autoSpaceDE w:val="0"/>
        <w:autoSpaceDN w:val="0"/>
        <w:adjustRightInd w:val="0"/>
        <w:spacing w:after="0" w:line="298" w:lineRule="exact"/>
        <w:jc w:val="both"/>
        <w:rPr>
          <w:rFonts w:ascii="Times New Roman" w:eastAsia="Times New Roman" w:hAnsi="Times New Roman" w:cs="Times New Roman"/>
          <w:spacing w:val="-6"/>
          <w:sz w:val="24"/>
          <w:szCs w:val="24"/>
          <w:lang w:eastAsia="ru-RU"/>
        </w:rPr>
      </w:pPr>
      <w:r w:rsidRPr="00F536A4">
        <w:rPr>
          <w:rFonts w:ascii="Times New Roman" w:eastAsia="Times New Roman" w:hAnsi="Times New Roman" w:cs="Times New Roman"/>
          <w:spacing w:val="-1"/>
          <w:sz w:val="24"/>
          <w:szCs w:val="24"/>
          <w:lang w:eastAsia="ru-RU"/>
        </w:rPr>
        <w:t>10.14.Участникам, не признанным участниками конкурса, направляются уведом</w:t>
      </w:r>
      <w:r w:rsidRPr="00F536A4">
        <w:rPr>
          <w:rFonts w:ascii="Times New Roman" w:eastAsia="Times New Roman" w:hAnsi="Times New Roman" w:cs="Times New Roman"/>
          <w:spacing w:val="-1"/>
          <w:sz w:val="24"/>
          <w:szCs w:val="24"/>
          <w:lang w:eastAsia="ru-RU"/>
        </w:rPr>
        <w:softHyphen/>
      </w:r>
      <w:r w:rsidRPr="00F536A4">
        <w:rPr>
          <w:rFonts w:ascii="Times New Roman" w:eastAsia="Times New Roman" w:hAnsi="Times New Roman" w:cs="Times New Roman"/>
          <w:spacing w:val="-2"/>
          <w:sz w:val="24"/>
          <w:szCs w:val="24"/>
          <w:lang w:eastAsia="ru-RU"/>
        </w:rPr>
        <w:t xml:space="preserve">ления о принятых конкурсной комиссией решениях не позднее трех рабочих дней, </w:t>
      </w:r>
      <w:r w:rsidRPr="00F536A4">
        <w:rPr>
          <w:rFonts w:ascii="Times New Roman" w:eastAsia="Times New Roman" w:hAnsi="Times New Roman" w:cs="Times New Roman"/>
          <w:sz w:val="24"/>
          <w:szCs w:val="24"/>
          <w:lang w:eastAsia="ru-RU"/>
        </w:rPr>
        <w:t>следующих за днем подписания указанного протокола.</w:t>
      </w:r>
    </w:p>
    <w:p w:rsidR="00F536A4" w:rsidRPr="00F536A4" w:rsidRDefault="00F536A4" w:rsidP="00F536A4">
      <w:pPr>
        <w:widowControl w:val="0"/>
        <w:shd w:val="clear" w:color="auto" w:fill="FFFFFF"/>
        <w:tabs>
          <w:tab w:val="left" w:pos="1162"/>
        </w:tabs>
        <w:autoSpaceDE w:val="0"/>
        <w:autoSpaceDN w:val="0"/>
        <w:adjustRightInd w:val="0"/>
        <w:spacing w:before="10" w:after="0" w:line="298" w:lineRule="exact"/>
        <w:jc w:val="both"/>
        <w:rPr>
          <w:rFonts w:ascii="Times New Roman" w:eastAsia="Times New Roman" w:hAnsi="Times New Roman" w:cs="Times New Roman"/>
          <w:spacing w:val="-6"/>
          <w:sz w:val="24"/>
          <w:szCs w:val="24"/>
          <w:lang w:eastAsia="ru-RU"/>
        </w:rPr>
        <w:sectPr w:rsidR="00F536A4" w:rsidRPr="00F536A4">
          <w:pgSz w:w="11909" w:h="16834"/>
          <w:pgMar w:top="1217" w:right="506" w:bottom="360" w:left="1774" w:header="720" w:footer="720" w:gutter="0"/>
          <w:cols w:space="60"/>
          <w:noEndnote/>
        </w:sectPr>
      </w:pPr>
      <w:r w:rsidRPr="00F536A4">
        <w:rPr>
          <w:rFonts w:ascii="Times New Roman" w:eastAsia="Times New Roman" w:hAnsi="Times New Roman" w:cs="Times New Roman"/>
          <w:sz w:val="24"/>
          <w:szCs w:val="24"/>
          <w:lang w:eastAsia="ru-RU"/>
        </w:rPr>
        <w:t>10.15.Срок оценки и сопоставления таких заявок не может превышать десяти дней со дня подписания протокола вскрытия конвертов с заявками на участие в открытом конкурсе.</w:t>
      </w:r>
    </w:p>
    <w:p w:rsidR="00F536A4" w:rsidRPr="00F536A4" w:rsidRDefault="00F536A4" w:rsidP="00F536A4">
      <w:pPr>
        <w:suppressAutoHyphens/>
        <w:spacing w:after="0" w:line="240" w:lineRule="auto"/>
        <w:jc w:val="both"/>
        <w:rPr>
          <w:rFonts w:ascii="Times New Roman" w:eastAsia="Times New Roman" w:hAnsi="Times New Roman" w:cs="Times New Roman"/>
          <w:b/>
          <w:bCs/>
          <w:iCs/>
          <w:sz w:val="24"/>
          <w:szCs w:val="24"/>
          <w:lang w:eastAsia="zh-CN"/>
        </w:rPr>
      </w:pPr>
      <w:bookmarkStart w:id="14" w:name="_Toc442706878"/>
      <w:r w:rsidRPr="00F536A4">
        <w:rPr>
          <w:rFonts w:ascii="Times New Roman" w:eastAsia="Times New Roman" w:hAnsi="Times New Roman" w:cs="Times New Roman"/>
          <w:b/>
          <w:bCs/>
          <w:iCs/>
          <w:sz w:val="24"/>
          <w:szCs w:val="24"/>
          <w:lang w:eastAsia="zh-CN"/>
        </w:rPr>
        <w:lastRenderedPageBreak/>
        <w:t xml:space="preserve">           11. Сведения о сроке действия и форме свидетельства, выдаваемого по результатам открытого конкурса</w:t>
      </w:r>
      <w:bookmarkEnd w:id="14"/>
    </w:p>
    <w:p w:rsidR="00F536A4" w:rsidRPr="00F536A4" w:rsidRDefault="00F536A4" w:rsidP="00F536A4">
      <w:pPr>
        <w:suppressAutoHyphens/>
        <w:spacing w:after="0" w:line="240" w:lineRule="auto"/>
        <w:ind w:firstLine="709"/>
        <w:jc w:val="both"/>
        <w:rPr>
          <w:rFonts w:ascii="Times New Roman" w:eastAsia="Times New Roman" w:hAnsi="Times New Roman" w:cs="Times New Roman"/>
          <w:bCs/>
          <w:iCs/>
          <w:sz w:val="24"/>
          <w:szCs w:val="24"/>
          <w:lang w:eastAsia="zh-CN"/>
        </w:rPr>
      </w:pPr>
    </w:p>
    <w:p w:rsidR="00F536A4" w:rsidRPr="00F536A4" w:rsidRDefault="00F536A4" w:rsidP="00F536A4">
      <w:pPr>
        <w:suppressAutoHyphens/>
        <w:spacing w:after="0" w:line="240" w:lineRule="auto"/>
        <w:ind w:firstLine="709"/>
        <w:jc w:val="both"/>
        <w:rPr>
          <w:rFonts w:ascii="Times New Roman" w:eastAsia="Times New Roman" w:hAnsi="Times New Roman" w:cs="Times New Roman"/>
          <w:sz w:val="24"/>
          <w:szCs w:val="24"/>
          <w:lang w:eastAsia="zh-CN"/>
        </w:rPr>
      </w:pPr>
      <w:r w:rsidRPr="00F536A4">
        <w:rPr>
          <w:rFonts w:ascii="Times New Roman" w:eastAsia="Times New Roman" w:hAnsi="Times New Roman" w:cs="Times New Roman"/>
          <w:sz w:val="24"/>
          <w:szCs w:val="24"/>
          <w:lang w:eastAsia="zh-CN"/>
        </w:rPr>
        <w:t>11.1. Свидетельство выдается в течение десяти дней со дня проведения открытого конкурса сроком на 10 лет.</w:t>
      </w:r>
    </w:p>
    <w:p w:rsidR="00F536A4" w:rsidRPr="00F536A4" w:rsidRDefault="00F536A4" w:rsidP="00F536A4">
      <w:pPr>
        <w:suppressAutoHyphens/>
        <w:spacing w:after="0" w:line="240" w:lineRule="auto"/>
        <w:ind w:firstLine="709"/>
        <w:jc w:val="both"/>
        <w:rPr>
          <w:rFonts w:ascii="Times New Roman" w:eastAsia="Times New Roman" w:hAnsi="Times New Roman" w:cs="Times New Roman"/>
          <w:sz w:val="24"/>
          <w:szCs w:val="24"/>
          <w:lang w:eastAsia="zh-CN"/>
        </w:rPr>
      </w:pPr>
      <w:r w:rsidRPr="00F536A4">
        <w:rPr>
          <w:rFonts w:ascii="Times New Roman" w:eastAsia="Times New Roman" w:hAnsi="Times New Roman" w:cs="Times New Roman"/>
          <w:sz w:val="24"/>
          <w:szCs w:val="24"/>
          <w:lang w:eastAsia="zh-CN"/>
        </w:rPr>
        <w:t>11.2. Форма бланка свидетельства утверждена Приказом Министерства транспорта Российской Федерации от 10.11.2015 № 331 «Об утверждении формы бланка свидетельства об осуществлении перевозок по маршруту регулярных перевозок и порядка его заполнения».</w:t>
      </w:r>
    </w:p>
    <w:p w:rsidR="00F536A4" w:rsidRPr="00F536A4" w:rsidRDefault="00F536A4" w:rsidP="00F536A4">
      <w:pPr>
        <w:suppressAutoHyphens/>
        <w:spacing w:after="0" w:line="240" w:lineRule="auto"/>
        <w:ind w:firstLine="709"/>
        <w:jc w:val="both"/>
        <w:rPr>
          <w:rFonts w:ascii="Times New Roman" w:eastAsia="Times New Roman" w:hAnsi="Times New Roman" w:cs="Times New Roman"/>
          <w:sz w:val="24"/>
          <w:szCs w:val="24"/>
          <w:lang w:eastAsia="zh-CN"/>
        </w:rPr>
      </w:pPr>
      <w:r w:rsidRPr="00F536A4">
        <w:rPr>
          <w:rFonts w:ascii="Times New Roman" w:eastAsia="Times New Roman" w:hAnsi="Times New Roman" w:cs="Times New Roman"/>
          <w:sz w:val="24"/>
          <w:szCs w:val="24"/>
          <w:lang w:eastAsia="zh-CN"/>
        </w:rPr>
        <w:t>11.3. Участник открытого конкурса, получивший право на получение свидетельства, обязан приступить к осуществлению предусмотренных данным свидетельством регулярных перевозок не позднее чем через шестьдесят дней со дня проведения конкурса.</w:t>
      </w:r>
    </w:p>
    <w:p w:rsidR="00F536A4" w:rsidRPr="00F536A4" w:rsidRDefault="00F536A4" w:rsidP="00F536A4">
      <w:pPr>
        <w:suppressAutoHyphens/>
        <w:spacing w:after="0" w:line="240" w:lineRule="auto"/>
        <w:ind w:firstLine="709"/>
        <w:jc w:val="both"/>
        <w:rPr>
          <w:rFonts w:ascii="Times New Roman" w:eastAsia="Times New Roman" w:hAnsi="Times New Roman" w:cs="Times New Roman"/>
          <w:sz w:val="24"/>
          <w:szCs w:val="24"/>
          <w:lang w:eastAsia="zh-CN"/>
        </w:rPr>
      </w:pPr>
      <w:r w:rsidRPr="00F536A4">
        <w:rPr>
          <w:rFonts w:ascii="Times New Roman" w:eastAsia="Times New Roman" w:hAnsi="Times New Roman" w:cs="Times New Roman"/>
          <w:sz w:val="24"/>
          <w:szCs w:val="24"/>
          <w:lang w:eastAsia="zh-CN"/>
        </w:rPr>
        <w:t>11.4. </w:t>
      </w:r>
      <w:proofErr w:type="gramStart"/>
      <w:r w:rsidRPr="00F536A4">
        <w:rPr>
          <w:rFonts w:ascii="Times New Roman" w:eastAsia="Times New Roman" w:hAnsi="Times New Roman" w:cs="Times New Roman"/>
          <w:sz w:val="24"/>
          <w:szCs w:val="24"/>
          <w:lang w:eastAsia="zh-CN"/>
        </w:rPr>
        <w:t xml:space="preserve">Участник открытого конкурса, получивший право на получение свидетельства, обязан уведомить организатора открытого конкурса о подключении  </w:t>
      </w:r>
      <w:r w:rsidRPr="00F536A4">
        <w:rPr>
          <w:rFonts w:ascii="Times New Roman" w:eastAsia="Times New Roman" w:hAnsi="Times New Roman" w:cs="Times New Roman"/>
          <w:sz w:val="24"/>
          <w:szCs w:val="24"/>
          <w:lang w:eastAsia="zh-CN"/>
        </w:rPr>
        <w:br/>
        <w:t>к системе по осуществлению диспетчерского управления движения автомобильного транспорта с использованием аппаратуры спутниковой навигации ГЛОНАСС или ГЛОНАСС/</w:t>
      </w:r>
      <w:r w:rsidRPr="00F536A4">
        <w:rPr>
          <w:rFonts w:ascii="Times New Roman" w:eastAsia="Times New Roman" w:hAnsi="Times New Roman" w:cs="Times New Roman"/>
          <w:sz w:val="24"/>
          <w:szCs w:val="24"/>
          <w:lang w:val="en-US" w:eastAsia="zh-CN"/>
        </w:rPr>
        <w:t>GPS</w:t>
      </w:r>
      <w:r w:rsidRPr="00F536A4">
        <w:rPr>
          <w:rFonts w:ascii="Times New Roman" w:eastAsia="Times New Roman" w:hAnsi="Times New Roman" w:cs="Times New Roman"/>
          <w:sz w:val="24"/>
          <w:szCs w:val="24"/>
          <w:lang w:eastAsia="zh-CN"/>
        </w:rPr>
        <w:t xml:space="preserve"> до начала осуществления предусмотренных данным свидетельством регулярных перевозок (при условии ввода в эксплуатацию Автоматизированной информационной системы (АИС) Иркутской области.</w:t>
      </w:r>
      <w:proofErr w:type="gramEnd"/>
    </w:p>
    <w:p w:rsidR="00F536A4" w:rsidRPr="00F536A4" w:rsidRDefault="00F536A4" w:rsidP="00F536A4">
      <w:pPr>
        <w:suppressAutoHyphens/>
        <w:spacing w:after="0" w:line="240" w:lineRule="auto"/>
        <w:jc w:val="both"/>
        <w:rPr>
          <w:rFonts w:ascii="Times New Roman" w:eastAsia="Times New Roman" w:hAnsi="Times New Roman" w:cs="Times New Roman"/>
          <w:sz w:val="28"/>
          <w:szCs w:val="28"/>
          <w:lang w:eastAsia="zh-CN"/>
        </w:rPr>
      </w:pPr>
    </w:p>
    <w:p w:rsidR="00F536A4" w:rsidRPr="00F536A4" w:rsidRDefault="00F536A4" w:rsidP="00F536A4">
      <w:pPr>
        <w:suppressAutoHyphens/>
        <w:spacing w:after="0" w:line="240" w:lineRule="auto"/>
        <w:jc w:val="both"/>
        <w:rPr>
          <w:rFonts w:ascii="Times New Roman" w:eastAsia="Times New Roman" w:hAnsi="Times New Roman" w:cs="Times New Roman"/>
          <w:sz w:val="28"/>
          <w:szCs w:val="28"/>
          <w:lang w:eastAsia="zh-CN"/>
        </w:rPr>
        <w:sectPr w:rsidR="00F536A4" w:rsidRPr="00F536A4" w:rsidSect="0093743C">
          <w:pgSz w:w="11906" w:h="16838"/>
          <w:pgMar w:top="1134" w:right="991" w:bottom="1134" w:left="1701" w:header="720" w:footer="720" w:gutter="0"/>
          <w:cols w:space="720"/>
          <w:docGrid w:linePitch="360"/>
        </w:sectPr>
      </w:pPr>
    </w:p>
    <w:p w:rsidR="00F536A4" w:rsidRPr="00F536A4" w:rsidRDefault="00F536A4" w:rsidP="00F536A4">
      <w:pPr>
        <w:suppressAutoHyphens/>
        <w:spacing w:after="0" w:line="240" w:lineRule="auto"/>
        <w:ind w:firstLine="709"/>
        <w:jc w:val="center"/>
        <w:rPr>
          <w:rFonts w:ascii="Times New Roman" w:eastAsia="Times New Roman" w:hAnsi="Times New Roman" w:cs="Times New Roman"/>
          <w:b/>
          <w:bCs/>
          <w:sz w:val="24"/>
          <w:szCs w:val="24"/>
          <w:lang w:eastAsia="zh-CN"/>
        </w:rPr>
      </w:pPr>
      <w:r w:rsidRPr="00F536A4">
        <w:rPr>
          <w:rFonts w:ascii="Times New Roman" w:eastAsia="Times New Roman" w:hAnsi="Times New Roman" w:cs="Times New Roman"/>
          <w:b/>
          <w:bCs/>
          <w:sz w:val="24"/>
          <w:szCs w:val="24"/>
          <w:lang w:eastAsia="zh-CN"/>
        </w:rPr>
        <w:lastRenderedPageBreak/>
        <w:t xml:space="preserve">ЧАСТЬ </w:t>
      </w:r>
      <w:r w:rsidRPr="00F536A4">
        <w:rPr>
          <w:rFonts w:ascii="Times New Roman" w:eastAsia="Times New Roman" w:hAnsi="Times New Roman" w:cs="Times New Roman"/>
          <w:b/>
          <w:bCs/>
          <w:sz w:val="24"/>
          <w:szCs w:val="24"/>
          <w:lang w:val="en-US" w:eastAsia="zh-CN"/>
        </w:rPr>
        <w:t>II</w:t>
      </w:r>
      <w:r w:rsidRPr="00F536A4">
        <w:rPr>
          <w:rFonts w:ascii="Times New Roman" w:eastAsia="Times New Roman" w:hAnsi="Times New Roman" w:cs="Times New Roman"/>
          <w:b/>
          <w:bCs/>
          <w:sz w:val="24"/>
          <w:szCs w:val="24"/>
          <w:lang w:eastAsia="zh-CN"/>
        </w:rPr>
        <w:t>. ИНФОРМАЦИОННАЯ КАРТА КОНКУРСА</w:t>
      </w:r>
    </w:p>
    <w:p w:rsidR="00F536A4" w:rsidRPr="00F536A4" w:rsidRDefault="00F536A4" w:rsidP="00F536A4">
      <w:pPr>
        <w:suppressAutoHyphens/>
        <w:spacing w:after="0" w:line="240" w:lineRule="auto"/>
        <w:ind w:firstLine="709"/>
        <w:rPr>
          <w:rFonts w:ascii="Times New Roman" w:eastAsia="Times New Roman" w:hAnsi="Times New Roman" w:cs="Times New Roman"/>
          <w:sz w:val="24"/>
          <w:szCs w:val="24"/>
          <w:lang w:eastAsia="zh-CN"/>
        </w:rPr>
      </w:pPr>
    </w:p>
    <w:p w:rsidR="00F536A4" w:rsidRPr="00F536A4" w:rsidRDefault="00F536A4" w:rsidP="00F536A4">
      <w:pPr>
        <w:suppressAutoHyphens/>
        <w:spacing w:after="0" w:line="240" w:lineRule="auto"/>
        <w:ind w:firstLine="709"/>
        <w:jc w:val="both"/>
        <w:rPr>
          <w:rFonts w:ascii="Times New Roman" w:eastAsia="Times New Roman" w:hAnsi="Times New Roman" w:cs="Times New Roman"/>
          <w:sz w:val="24"/>
          <w:szCs w:val="24"/>
          <w:lang w:eastAsia="zh-CN"/>
        </w:rPr>
      </w:pPr>
      <w:r w:rsidRPr="00F536A4">
        <w:rPr>
          <w:rFonts w:ascii="Times New Roman" w:eastAsia="Times New Roman" w:hAnsi="Times New Roman" w:cs="Times New Roman"/>
          <w:sz w:val="24"/>
          <w:szCs w:val="24"/>
          <w:lang w:eastAsia="zh-CN"/>
        </w:rPr>
        <w:t>В части II конкурсной документации содержится информация для данного конкретного конкурса, которая уточняет, разъясняет и дополняет положения части «Общие условия проведения открытого конкурса». При возникновении противоречия между положениями части I и части II конкурсной документации, применяются положения части II конкурсной документации.</w:t>
      </w:r>
    </w:p>
    <w:p w:rsidR="00F536A4" w:rsidRPr="00F536A4" w:rsidRDefault="00F536A4" w:rsidP="00F536A4">
      <w:pPr>
        <w:suppressAutoHyphens/>
        <w:spacing w:after="0" w:line="240" w:lineRule="auto"/>
        <w:rPr>
          <w:rFonts w:ascii="Times New Roman" w:eastAsia="Times New Roman" w:hAnsi="Times New Roman" w:cs="Times New Roman"/>
          <w:sz w:val="24"/>
          <w:szCs w:val="24"/>
          <w:lang w:eastAsia="zh-CN"/>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
        <w:gridCol w:w="3695"/>
        <w:gridCol w:w="9535"/>
      </w:tblGrid>
      <w:tr w:rsidR="00F536A4" w:rsidRPr="00F536A4" w:rsidTr="005C1E15">
        <w:trPr>
          <w:trHeight w:val="312"/>
          <w:tblHeader/>
        </w:trPr>
        <w:tc>
          <w:tcPr>
            <w:tcW w:w="973" w:type="dxa"/>
          </w:tcPr>
          <w:p w:rsidR="00F536A4" w:rsidRPr="00F536A4" w:rsidRDefault="00F536A4" w:rsidP="00F536A4">
            <w:pPr>
              <w:suppressAutoHyphens/>
              <w:spacing w:after="0" w:line="240" w:lineRule="auto"/>
              <w:ind w:left="34" w:right="-108"/>
              <w:rPr>
                <w:rFonts w:ascii="Times New Roman" w:eastAsia="Times New Roman" w:hAnsi="Times New Roman" w:cs="Times New Roman"/>
                <w:sz w:val="20"/>
                <w:szCs w:val="20"/>
                <w:lang w:eastAsia="zh-CN"/>
              </w:rPr>
            </w:pPr>
            <w:r w:rsidRPr="00F536A4">
              <w:rPr>
                <w:rFonts w:ascii="Times New Roman" w:eastAsia="Times New Roman" w:hAnsi="Times New Roman" w:cs="Times New Roman"/>
                <w:sz w:val="20"/>
                <w:szCs w:val="20"/>
                <w:lang w:eastAsia="zh-CN"/>
              </w:rPr>
              <w:t xml:space="preserve">№ </w:t>
            </w:r>
            <w:proofErr w:type="gramStart"/>
            <w:r w:rsidRPr="00F536A4">
              <w:rPr>
                <w:rFonts w:ascii="Times New Roman" w:eastAsia="Times New Roman" w:hAnsi="Times New Roman" w:cs="Times New Roman"/>
                <w:sz w:val="20"/>
                <w:szCs w:val="20"/>
                <w:lang w:eastAsia="zh-CN"/>
              </w:rPr>
              <w:t>п</w:t>
            </w:r>
            <w:proofErr w:type="gramEnd"/>
            <w:r w:rsidRPr="00F536A4">
              <w:rPr>
                <w:rFonts w:ascii="Times New Roman" w:eastAsia="Times New Roman" w:hAnsi="Times New Roman" w:cs="Times New Roman"/>
                <w:sz w:val="20"/>
                <w:szCs w:val="20"/>
                <w:lang w:eastAsia="zh-CN"/>
              </w:rPr>
              <w:t>/п</w:t>
            </w:r>
          </w:p>
        </w:tc>
        <w:tc>
          <w:tcPr>
            <w:tcW w:w="3803" w:type="dxa"/>
          </w:tcPr>
          <w:p w:rsidR="00F536A4" w:rsidRPr="00F536A4" w:rsidRDefault="00F536A4" w:rsidP="00F536A4">
            <w:pPr>
              <w:suppressAutoHyphens/>
              <w:spacing w:after="0" w:line="240" w:lineRule="auto"/>
              <w:rPr>
                <w:rFonts w:ascii="Times New Roman" w:eastAsia="Times New Roman" w:hAnsi="Times New Roman" w:cs="Times New Roman"/>
                <w:sz w:val="20"/>
                <w:szCs w:val="20"/>
                <w:lang w:eastAsia="zh-CN"/>
              </w:rPr>
            </w:pPr>
            <w:r w:rsidRPr="00F536A4">
              <w:rPr>
                <w:rFonts w:ascii="Times New Roman" w:eastAsia="Times New Roman" w:hAnsi="Times New Roman" w:cs="Times New Roman"/>
                <w:sz w:val="20"/>
                <w:szCs w:val="20"/>
                <w:lang w:eastAsia="zh-CN"/>
              </w:rPr>
              <w:t>Положения</w:t>
            </w:r>
          </w:p>
        </w:tc>
        <w:tc>
          <w:tcPr>
            <w:tcW w:w="9824" w:type="dxa"/>
          </w:tcPr>
          <w:p w:rsidR="00F536A4" w:rsidRPr="00F536A4" w:rsidRDefault="00F536A4" w:rsidP="00F536A4">
            <w:pPr>
              <w:suppressAutoHyphens/>
              <w:spacing w:after="0" w:line="240" w:lineRule="auto"/>
              <w:rPr>
                <w:rFonts w:ascii="Times New Roman" w:eastAsia="Times New Roman" w:hAnsi="Times New Roman" w:cs="Times New Roman"/>
                <w:sz w:val="20"/>
                <w:szCs w:val="20"/>
                <w:lang w:eastAsia="zh-CN"/>
              </w:rPr>
            </w:pPr>
            <w:r w:rsidRPr="00F536A4">
              <w:rPr>
                <w:rFonts w:ascii="Times New Roman" w:eastAsia="Times New Roman" w:hAnsi="Times New Roman" w:cs="Times New Roman"/>
                <w:sz w:val="20"/>
                <w:szCs w:val="20"/>
                <w:lang w:eastAsia="zh-CN"/>
              </w:rPr>
              <w:t>Пояснения положений</w:t>
            </w:r>
          </w:p>
        </w:tc>
      </w:tr>
    </w:tbl>
    <w:p w:rsidR="00F536A4" w:rsidRPr="00F536A4" w:rsidRDefault="00F536A4" w:rsidP="00F536A4">
      <w:pPr>
        <w:widowControl w:val="0"/>
        <w:suppressLineNumbers/>
        <w:tabs>
          <w:tab w:val="left" w:pos="595"/>
          <w:tab w:val="left" w:pos="3354"/>
        </w:tabs>
        <w:suppressAutoHyphens/>
        <w:spacing w:after="0" w:line="240" w:lineRule="auto"/>
        <w:ind w:firstLine="709"/>
        <w:rPr>
          <w:rFonts w:ascii="Times New Roman" w:eastAsia="Times New Roman" w:hAnsi="Times New Roman" w:cs="Times New Roman"/>
          <w:b/>
          <w:bCs/>
          <w:sz w:val="2"/>
          <w:szCs w:val="2"/>
          <w:lang w:eastAsia="ru-RU"/>
        </w:rPr>
      </w:pPr>
      <w:r w:rsidRPr="00F536A4">
        <w:rPr>
          <w:rFonts w:ascii="Times New Roman" w:eastAsia="Times New Roman" w:hAnsi="Times New Roman" w:cs="Times New Roman"/>
          <w:b/>
          <w:bCs/>
          <w:sz w:val="24"/>
          <w:szCs w:val="24"/>
          <w:lang w:eastAsia="ru-RU"/>
        </w:rPr>
        <w:tab/>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
        <w:gridCol w:w="3695"/>
        <w:gridCol w:w="9535"/>
      </w:tblGrid>
      <w:tr w:rsidR="00F536A4" w:rsidRPr="00F536A4" w:rsidTr="005C1E15">
        <w:trPr>
          <w:trHeight w:val="312"/>
          <w:tblHeader/>
        </w:trPr>
        <w:tc>
          <w:tcPr>
            <w:tcW w:w="973" w:type="dxa"/>
          </w:tcPr>
          <w:p w:rsidR="00F536A4" w:rsidRPr="00F536A4" w:rsidRDefault="00F536A4" w:rsidP="00F536A4">
            <w:pPr>
              <w:suppressAutoHyphens/>
              <w:spacing w:after="0" w:line="240" w:lineRule="auto"/>
              <w:jc w:val="center"/>
              <w:rPr>
                <w:rFonts w:ascii="Times New Roman" w:eastAsia="Times New Roman" w:hAnsi="Times New Roman" w:cs="Times New Roman"/>
                <w:sz w:val="24"/>
                <w:szCs w:val="24"/>
                <w:lang w:eastAsia="zh-CN"/>
              </w:rPr>
            </w:pPr>
            <w:r w:rsidRPr="00F536A4">
              <w:rPr>
                <w:rFonts w:ascii="Times New Roman" w:eastAsia="Times New Roman" w:hAnsi="Times New Roman" w:cs="Times New Roman"/>
                <w:sz w:val="24"/>
                <w:szCs w:val="24"/>
                <w:lang w:eastAsia="zh-CN"/>
              </w:rPr>
              <w:t>1</w:t>
            </w:r>
          </w:p>
        </w:tc>
        <w:tc>
          <w:tcPr>
            <w:tcW w:w="3803" w:type="dxa"/>
          </w:tcPr>
          <w:p w:rsidR="00F536A4" w:rsidRPr="00F536A4" w:rsidRDefault="00F536A4" w:rsidP="00F536A4">
            <w:pPr>
              <w:widowControl w:val="0"/>
              <w:suppressLineNumbers/>
              <w:suppressAutoHyphens/>
              <w:spacing w:after="0" w:line="240" w:lineRule="auto"/>
              <w:jc w:val="center"/>
              <w:rPr>
                <w:rFonts w:ascii="Times New Roman" w:eastAsia="Times New Roman" w:hAnsi="Times New Roman" w:cs="Times New Roman"/>
                <w:b/>
                <w:bCs/>
                <w:lang w:eastAsia="ru-RU"/>
              </w:rPr>
            </w:pPr>
            <w:r w:rsidRPr="00F536A4">
              <w:rPr>
                <w:rFonts w:ascii="Times New Roman" w:eastAsia="Times New Roman" w:hAnsi="Times New Roman" w:cs="Times New Roman"/>
                <w:b/>
                <w:bCs/>
                <w:lang w:eastAsia="ru-RU"/>
              </w:rPr>
              <w:t>2</w:t>
            </w:r>
          </w:p>
        </w:tc>
        <w:tc>
          <w:tcPr>
            <w:tcW w:w="9824" w:type="dxa"/>
          </w:tcPr>
          <w:p w:rsidR="00F536A4" w:rsidRPr="00F536A4" w:rsidRDefault="00F536A4" w:rsidP="00F536A4">
            <w:pPr>
              <w:widowControl w:val="0"/>
              <w:suppressLineNumbers/>
              <w:suppressAutoHyphens/>
              <w:spacing w:after="0" w:line="240" w:lineRule="auto"/>
              <w:jc w:val="center"/>
              <w:rPr>
                <w:rFonts w:ascii="Times New Roman" w:eastAsia="Times New Roman" w:hAnsi="Times New Roman" w:cs="Times New Roman"/>
                <w:b/>
                <w:bCs/>
                <w:lang w:eastAsia="ru-RU"/>
              </w:rPr>
            </w:pPr>
            <w:r w:rsidRPr="00F536A4">
              <w:rPr>
                <w:rFonts w:ascii="Times New Roman" w:eastAsia="Times New Roman" w:hAnsi="Times New Roman" w:cs="Times New Roman"/>
                <w:b/>
                <w:bCs/>
                <w:lang w:eastAsia="ru-RU"/>
              </w:rPr>
              <w:t>3</w:t>
            </w:r>
          </w:p>
        </w:tc>
      </w:tr>
      <w:tr w:rsidR="00F536A4" w:rsidRPr="00F536A4" w:rsidTr="005C1E15">
        <w:trPr>
          <w:trHeight w:val="312"/>
        </w:trPr>
        <w:tc>
          <w:tcPr>
            <w:tcW w:w="973" w:type="dxa"/>
          </w:tcPr>
          <w:p w:rsidR="00F536A4" w:rsidRPr="00F536A4" w:rsidRDefault="00F536A4" w:rsidP="00F536A4">
            <w:pPr>
              <w:suppressAutoHyphens/>
              <w:spacing w:after="0" w:line="240" w:lineRule="auto"/>
              <w:jc w:val="center"/>
              <w:rPr>
                <w:rFonts w:ascii="Times New Roman" w:eastAsia="Times New Roman" w:hAnsi="Times New Roman" w:cs="Times New Roman"/>
                <w:b/>
                <w:sz w:val="24"/>
                <w:szCs w:val="24"/>
                <w:lang w:val="en-US" w:eastAsia="zh-CN"/>
              </w:rPr>
            </w:pPr>
            <w:r w:rsidRPr="00F536A4">
              <w:rPr>
                <w:rFonts w:ascii="Times New Roman" w:eastAsia="Times New Roman" w:hAnsi="Times New Roman" w:cs="Times New Roman"/>
                <w:b/>
                <w:sz w:val="24"/>
                <w:szCs w:val="24"/>
                <w:lang w:val="en-US" w:eastAsia="zh-CN"/>
              </w:rPr>
              <w:t>1</w:t>
            </w:r>
          </w:p>
        </w:tc>
        <w:tc>
          <w:tcPr>
            <w:tcW w:w="3803" w:type="dxa"/>
          </w:tcPr>
          <w:p w:rsidR="00F536A4" w:rsidRPr="00F536A4" w:rsidRDefault="00F536A4" w:rsidP="00F536A4">
            <w:pPr>
              <w:widowControl w:val="0"/>
              <w:suppressLineNumbers/>
              <w:suppressAutoHyphens/>
              <w:spacing w:after="0" w:line="240" w:lineRule="auto"/>
              <w:ind w:hanging="8"/>
              <w:rPr>
                <w:rFonts w:ascii="Times New Roman" w:eastAsia="Times New Roman" w:hAnsi="Times New Roman" w:cs="Times New Roman"/>
                <w:b/>
                <w:lang w:eastAsia="ru-RU"/>
              </w:rPr>
            </w:pPr>
            <w:r w:rsidRPr="00F536A4">
              <w:rPr>
                <w:rFonts w:ascii="Times New Roman" w:eastAsia="Times New Roman" w:hAnsi="Times New Roman" w:cs="Times New Roman"/>
                <w:b/>
                <w:lang w:eastAsia="ru-RU"/>
              </w:rPr>
              <w:t>Наименование объекта открытого конкурса</w:t>
            </w:r>
          </w:p>
        </w:tc>
        <w:tc>
          <w:tcPr>
            <w:tcW w:w="9824" w:type="dxa"/>
          </w:tcPr>
          <w:p w:rsidR="00F536A4" w:rsidRPr="00F536A4" w:rsidRDefault="00F536A4" w:rsidP="00F536A4">
            <w:pPr>
              <w:widowControl w:val="0"/>
              <w:suppressLineNumbers/>
              <w:suppressAutoHyphens/>
              <w:spacing w:after="0" w:line="240" w:lineRule="auto"/>
              <w:jc w:val="both"/>
              <w:rPr>
                <w:rFonts w:ascii="Times New Roman" w:eastAsia="Times New Roman" w:hAnsi="Times New Roman" w:cs="Times New Roman"/>
                <w:lang w:eastAsia="ru-RU"/>
              </w:rPr>
            </w:pPr>
            <w:proofErr w:type="gramStart"/>
            <w:r w:rsidRPr="00F536A4">
              <w:rPr>
                <w:rFonts w:ascii="Times New Roman" w:eastAsia="Times New Roman" w:hAnsi="Times New Roman" w:cs="Times New Roman"/>
                <w:lang w:eastAsia="ru-RU"/>
              </w:rPr>
              <w:t xml:space="preserve">Лот, включающий в себя необходимое количество рейсов по одному или нескольким муниципальным маршрутам регулярных перевозок </w:t>
            </w:r>
            <w:r w:rsidRPr="00F536A4">
              <w:rPr>
                <w:rFonts w:ascii="Times New Roman" w:eastAsia="Times New Roman" w:hAnsi="Times New Roman" w:cs="Times New Roman"/>
                <w:bCs/>
                <w:lang w:eastAsia="ru-RU"/>
              </w:rPr>
              <w:t>по нерегулируемым тарифам на территории муниципального образования «Баяндаевский район» Иркутской области</w:t>
            </w:r>
            <w:r w:rsidRPr="00F536A4">
              <w:rPr>
                <w:rFonts w:ascii="Times New Roman" w:eastAsia="Times New Roman" w:hAnsi="Times New Roman" w:cs="Times New Roman"/>
                <w:lang w:eastAsia="ru-RU"/>
              </w:rPr>
              <w:t xml:space="preserve"> в течение срока действия соответствующего свидетельства </w:t>
            </w:r>
            <w:r w:rsidRPr="00F536A4">
              <w:rPr>
                <w:rFonts w:ascii="Times New Roman" w:eastAsia="Times New Roman" w:hAnsi="Times New Roman" w:cs="Times New Roman"/>
                <w:bCs/>
                <w:lang w:eastAsia="ru-RU"/>
              </w:rPr>
              <w:t>об осуществлении перевозок по одному или нескольким муниципальным маршрутам регулярных перевозок по нерегулируемым тарифам на территории муниципального образования «Баяндаевский район» Иркутской области</w:t>
            </w:r>
            <w:proofErr w:type="gramEnd"/>
          </w:p>
        </w:tc>
      </w:tr>
      <w:tr w:rsidR="00F536A4" w:rsidRPr="00F536A4" w:rsidTr="005C1E15">
        <w:trPr>
          <w:trHeight w:val="312"/>
        </w:trPr>
        <w:tc>
          <w:tcPr>
            <w:tcW w:w="973" w:type="dxa"/>
          </w:tcPr>
          <w:p w:rsidR="00F536A4" w:rsidRPr="00F536A4" w:rsidRDefault="00F536A4" w:rsidP="00F536A4">
            <w:pPr>
              <w:suppressAutoHyphens/>
              <w:spacing w:after="0" w:line="240" w:lineRule="auto"/>
              <w:jc w:val="center"/>
              <w:rPr>
                <w:rFonts w:ascii="Times New Roman" w:eastAsia="Times New Roman" w:hAnsi="Times New Roman" w:cs="Times New Roman"/>
                <w:b/>
                <w:sz w:val="24"/>
                <w:szCs w:val="24"/>
                <w:lang w:val="en-US" w:eastAsia="zh-CN"/>
              </w:rPr>
            </w:pPr>
            <w:r w:rsidRPr="00F536A4">
              <w:rPr>
                <w:rFonts w:ascii="Times New Roman" w:eastAsia="Times New Roman" w:hAnsi="Times New Roman" w:cs="Times New Roman"/>
                <w:b/>
                <w:sz w:val="24"/>
                <w:szCs w:val="24"/>
                <w:lang w:val="en-US" w:eastAsia="zh-CN"/>
              </w:rPr>
              <w:t>2</w:t>
            </w:r>
          </w:p>
        </w:tc>
        <w:tc>
          <w:tcPr>
            <w:tcW w:w="3803" w:type="dxa"/>
          </w:tcPr>
          <w:p w:rsidR="00F536A4" w:rsidRPr="00F536A4" w:rsidRDefault="00F536A4" w:rsidP="00F536A4">
            <w:pPr>
              <w:widowControl w:val="0"/>
              <w:suppressLineNumbers/>
              <w:suppressAutoHyphens/>
              <w:spacing w:after="0" w:line="240" w:lineRule="auto"/>
              <w:ind w:hanging="8"/>
              <w:rPr>
                <w:rFonts w:ascii="Times New Roman" w:eastAsia="Times New Roman" w:hAnsi="Times New Roman" w:cs="Times New Roman"/>
                <w:b/>
                <w:lang w:eastAsia="ru-RU"/>
              </w:rPr>
            </w:pPr>
            <w:r w:rsidRPr="00F536A4">
              <w:rPr>
                <w:rFonts w:ascii="Times New Roman" w:eastAsia="Times New Roman" w:hAnsi="Times New Roman" w:cs="Times New Roman"/>
                <w:b/>
                <w:lang w:eastAsia="ru-RU"/>
              </w:rPr>
              <w:t>Организатор открытого конкурса</w:t>
            </w:r>
          </w:p>
        </w:tc>
        <w:tc>
          <w:tcPr>
            <w:tcW w:w="9824" w:type="dxa"/>
          </w:tcPr>
          <w:p w:rsidR="00F536A4" w:rsidRPr="00F536A4" w:rsidRDefault="00F536A4" w:rsidP="00F536A4">
            <w:pPr>
              <w:widowControl w:val="0"/>
              <w:suppressLineNumbers/>
              <w:suppressAutoHyphens/>
              <w:spacing w:after="0" w:line="240" w:lineRule="auto"/>
              <w:jc w:val="both"/>
              <w:rPr>
                <w:rFonts w:ascii="Times New Roman" w:eastAsia="Times New Roman" w:hAnsi="Times New Roman" w:cs="Times New Roman"/>
                <w:color w:val="000000"/>
                <w:lang w:eastAsia="ru-RU"/>
              </w:rPr>
            </w:pPr>
            <w:r w:rsidRPr="00F536A4">
              <w:rPr>
                <w:rFonts w:ascii="Times New Roman" w:eastAsia="Times New Roman" w:hAnsi="Times New Roman" w:cs="Times New Roman"/>
                <w:color w:val="000000"/>
                <w:lang w:eastAsia="ru-RU"/>
              </w:rPr>
              <w:t>Администрация муниципального образования «Баяндаевский район»</w:t>
            </w:r>
          </w:p>
        </w:tc>
      </w:tr>
      <w:tr w:rsidR="00F536A4" w:rsidRPr="00F536A4" w:rsidTr="005C1E15">
        <w:trPr>
          <w:trHeight w:val="312"/>
        </w:trPr>
        <w:tc>
          <w:tcPr>
            <w:tcW w:w="973" w:type="dxa"/>
          </w:tcPr>
          <w:p w:rsidR="00F536A4" w:rsidRPr="00F536A4" w:rsidRDefault="00F536A4" w:rsidP="00F536A4">
            <w:pPr>
              <w:suppressAutoHyphens/>
              <w:spacing w:after="0" w:line="240" w:lineRule="auto"/>
              <w:jc w:val="center"/>
              <w:rPr>
                <w:rFonts w:ascii="Times New Roman" w:eastAsia="Times New Roman" w:hAnsi="Times New Roman" w:cs="Times New Roman"/>
                <w:b/>
                <w:sz w:val="24"/>
                <w:szCs w:val="24"/>
                <w:lang w:val="en-US" w:eastAsia="zh-CN"/>
              </w:rPr>
            </w:pPr>
            <w:r w:rsidRPr="00F536A4">
              <w:rPr>
                <w:rFonts w:ascii="Times New Roman" w:eastAsia="Times New Roman" w:hAnsi="Times New Roman" w:cs="Times New Roman"/>
                <w:b/>
                <w:sz w:val="24"/>
                <w:szCs w:val="24"/>
                <w:lang w:val="en-US" w:eastAsia="zh-CN"/>
              </w:rPr>
              <w:t>3</w:t>
            </w:r>
          </w:p>
        </w:tc>
        <w:tc>
          <w:tcPr>
            <w:tcW w:w="3803" w:type="dxa"/>
          </w:tcPr>
          <w:p w:rsidR="00F536A4" w:rsidRPr="00F536A4" w:rsidRDefault="00F536A4" w:rsidP="00F536A4">
            <w:pPr>
              <w:widowControl w:val="0"/>
              <w:suppressLineNumbers/>
              <w:suppressAutoHyphens/>
              <w:spacing w:after="0" w:line="240" w:lineRule="auto"/>
              <w:ind w:hanging="8"/>
              <w:rPr>
                <w:rFonts w:ascii="Times New Roman" w:eastAsia="Times New Roman" w:hAnsi="Times New Roman" w:cs="Times New Roman"/>
                <w:b/>
                <w:lang w:eastAsia="ru-RU"/>
              </w:rPr>
            </w:pPr>
            <w:r w:rsidRPr="00F536A4">
              <w:rPr>
                <w:rFonts w:ascii="Times New Roman" w:eastAsia="Times New Roman" w:hAnsi="Times New Roman" w:cs="Times New Roman"/>
                <w:b/>
                <w:lang w:eastAsia="ru-RU"/>
              </w:rPr>
              <w:t>Место нахождения, почтовый адрес, адрес электронной почты, номер контактного телефона организатора открытого конкурса</w:t>
            </w:r>
          </w:p>
        </w:tc>
        <w:tc>
          <w:tcPr>
            <w:tcW w:w="9824" w:type="dxa"/>
          </w:tcPr>
          <w:p w:rsidR="00F536A4" w:rsidRPr="00F536A4" w:rsidRDefault="00F536A4" w:rsidP="00F536A4">
            <w:pPr>
              <w:widowControl w:val="0"/>
              <w:suppressLineNumbers/>
              <w:suppressAutoHyphens/>
              <w:spacing w:after="0" w:line="240" w:lineRule="auto"/>
              <w:rPr>
                <w:rFonts w:ascii="Times New Roman" w:eastAsia="Times New Roman" w:hAnsi="Times New Roman" w:cs="Times New Roman"/>
                <w:lang w:eastAsia="ru-RU"/>
              </w:rPr>
            </w:pPr>
            <w:r w:rsidRPr="00F536A4">
              <w:rPr>
                <w:rFonts w:ascii="Times New Roman" w:eastAsia="Times New Roman" w:hAnsi="Times New Roman" w:cs="Times New Roman"/>
                <w:lang w:eastAsia="ru-RU"/>
              </w:rPr>
              <w:t xml:space="preserve">669120, Иркутская область, </w:t>
            </w:r>
            <w:proofErr w:type="spellStart"/>
            <w:r w:rsidRPr="00F536A4">
              <w:rPr>
                <w:rFonts w:ascii="Times New Roman" w:eastAsia="Times New Roman" w:hAnsi="Times New Roman" w:cs="Times New Roman"/>
                <w:lang w:eastAsia="ru-RU"/>
              </w:rPr>
              <w:t>с</w:t>
            </w:r>
            <w:proofErr w:type="gramStart"/>
            <w:r w:rsidRPr="00F536A4">
              <w:rPr>
                <w:rFonts w:ascii="Times New Roman" w:eastAsia="Times New Roman" w:hAnsi="Times New Roman" w:cs="Times New Roman"/>
                <w:lang w:eastAsia="ru-RU"/>
              </w:rPr>
              <w:t>.Б</w:t>
            </w:r>
            <w:proofErr w:type="gramEnd"/>
            <w:r w:rsidRPr="00F536A4">
              <w:rPr>
                <w:rFonts w:ascii="Times New Roman" w:eastAsia="Times New Roman" w:hAnsi="Times New Roman" w:cs="Times New Roman"/>
                <w:lang w:eastAsia="ru-RU"/>
              </w:rPr>
              <w:t>аяндай</w:t>
            </w:r>
            <w:proofErr w:type="spellEnd"/>
            <w:r w:rsidRPr="00F536A4">
              <w:rPr>
                <w:rFonts w:ascii="Times New Roman" w:eastAsia="Times New Roman" w:hAnsi="Times New Roman" w:cs="Times New Roman"/>
                <w:lang w:eastAsia="ru-RU"/>
              </w:rPr>
              <w:t>, ул. Бутунаева, д. 2.</w:t>
            </w:r>
          </w:p>
          <w:p w:rsidR="00F536A4" w:rsidRPr="00F536A4" w:rsidRDefault="00F536A4" w:rsidP="00F536A4">
            <w:pPr>
              <w:widowControl w:val="0"/>
              <w:suppressLineNumbers/>
              <w:suppressAutoHyphens/>
              <w:spacing w:after="0" w:line="240" w:lineRule="auto"/>
              <w:rPr>
                <w:rFonts w:ascii="Times New Roman" w:eastAsia="Times New Roman" w:hAnsi="Times New Roman" w:cs="Times New Roman"/>
                <w:lang w:eastAsia="ru-RU"/>
              </w:rPr>
            </w:pPr>
            <w:r w:rsidRPr="00F536A4">
              <w:rPr>
                <w:rFonts w:ascii="Times New Roman" w:eastAsia="Times New Roman" w:hAnsi="Times New Roman" w:cs="Times New Roman"/>
                <w:lang w:eastAsia="ru-RU"/>
              </w:rPr>
              <w:t>телефон: 8(39537) 9-12-22.</w:t>
            </w:r>
          </w:p>
          <w:p w:rsidR="00F536A4" w:rsidRPr="00F536A4" w:rsidRDefault="00F536A4" w:rsidP="00F536A4">
            <w:pPr>
              <w:widowControl w:val="0"/>
              <w:suppressLineNumbers/>
              <w:suppressAutoHyphens/>
              <w:spacing w:after="0" w:line="240" w:lineRule="auto"/>
              <w:rPr>
                <w:rFonts w:ascii="Times New Roman" w:eastAsia="Times New Roman" w:hAnsi="Times New Roman" w:cs="Times New Roman"/>
                <w:lang w:eastAsia="ru-RU"/>
              </w:rPr>
            </w:pPr>
            <w:r w:rsidRPr="00F536A4">
              <w:rPr>
                <w:rFonts w:ascii="Times New Roman" w:eastAsia="Times New Roman" w:hAnsi="Times New Roman" w:cs="Times New Roman"/>
                <w:lang w:eastAsia="ru-RU"/>
              </w:rPr>
              <w:t xml:space="preserve">адрес электронной почты: </w:t>
            </w:r>
            <w:proofErr w:type="spellStart"/>
            <w:r w:rsidRPr="00F536A4">
              <w:rPr>
                <w:rFonts w:ascii="Times New Roman" w:eastAsia="Times New Roman" w:hAnsi="Times New Roman" w:cs="Times New Roman"/>
                <w:sz w:val="24"/>
                <w:szCs w:val="24"/>
                <w:lang w:val="en-US" w:eastAsia="ru-RU"/>
              </w:rPr>
              <w:t>slzakaz</w:t>
            </w:r>
            <w:proofErr w:type="spellEnd"/>
            <w:r w:rsidRPr="00F536A4">
              <w:rPr>
                <w:rFonts w:ascii="Times New Roman" w:eastAsia="Times New Roman" w:hAnsi="Times New Roman" w:cs="Times New Roman"/>
                <w:sz w:val="24"/>
                <w:szCs w:val="24"/>
                <w:lang w:eastAsia="ru-RU"/>
              </w:rPr>
              <w:t>@</w:t>
            </w:r>
            <w:proofErr w:type="spellStart"/>
            <w:r w:rsidRPr="00F536A4">
              <w:rPr>
                <w:rFonts w:ascii="Times New Roman" w:eastAsia="Times New Roman" w:hAnsi="Times New Roman" w:cs="Times New Roman"/>
                <w:sz w:val="24"/>
                <w:szCs w:val="24"/>
                <w:lang w:val="en-US" w:eastAsia="ru-RU"/>
              </w:rPr>
              <w:t>bk</w:t>
            </w:r>
            <w:proofErr w:type="spellEnd"/>
            <w:r w:rsidRPr="00F536A4">
              <w:rPr>
                <w:rFonts w:ascii="Times New Roman" w:eastAsia="Times New Roman" w:hAnsi="Times New Roman" w:cs="Times New Roman"/>
                <w:sz w:val="24"/>
                <w:szCs w:val="24"/>
                <w:lang w:eastAsia="ru-RU"/>
              </w:rPr>
              <w:t>.</w:t>
            </w:r>
            <w:proofErr w:type="spellStart"/>
            <w:r w:rsidRPr="00F536A4">
              <w:rPr>
                <w:rFonts w:ascii="Times New Roman" w:eastAsia="Times New Roman" w:hAnsi="Times New Roman" w:cs="Times New Roman"/>
                <w:sz w:val="24"/>
                <w:szCs w:val="24"/>
                <w:lang w:eastAsia="ru-RU"/>
              </w:rPr>
              <w:t>ru</w:t>
            </w:r>
            <w:proofErr w:type="spellEnd"/>
            <w:r w:rsidRPr="00F536A4">
              <w:rPr>
                <w:rFonts w:ascii="Times New Roman" w:eastAsia="Times New Roman" w:hAnsi="Times New Roman" w:cs="Times New Roman"/>
                <w:sz w:val="24"/>
                <w:szCs w:val="24"/>
                <w:lang w:eastAsia="ru-RU"/>
              </w:rPr>
              <w:t>.</w:t>
            </w:r>
          </w:p>
          <w:p w:rsidR="00F536A4" w:rsidRPr="00F536A4" w:rsidRDefault="00F536A4" w:rsidP="00F536A4">
            <w:pPr>
              <w:widowControl w:val="0"/>
              <w:suppressLineNumbers/>
              <w:suppressAutoHyphens/>
              <w:spacing w:after="0" w:line="240" w:lineRule="auto"/>
              <w:rPr>
                <w:rFonts w:ascii="Times New Roman" w:eastAsia="Times New Roman" w:hAnsi="Times New Roman" w:cs="Times New Roman"/>
                <w:lang w:eastAsia="ru-RU"/>
              </w:rPr>
            </w:pPr>
            <w:r w:rsidRPr="00F536A4">
              <w:rPr>
                <w:rFonts w:ascii="Times New Roman" w:eastAsia="Times New Roman" w:hAnsi="Times New Roman" w:cs="Times New Roman"/>
                <w:lang w:eastAsia="ru-RU"/>
              </w:rPr>
              <w:t>Контактные лица:</w:t>
            </w:r>
          </w:p>
          <w:p w:rsidR="00F536A4" w:rsidRPr="00F536A4" w:rsidRDefault="00F536A4" w:rsidP="00F536A4">
            <w:pPr>
              <w:widowControl w:val="0"/>
              <w:suppressLineNumbers/>
              <w:suppressAutoHyphens/>
              <w:spacing w:after="0" w:line="240" w:lineRule="auto"/>
              <w:rPr>
                <w:rFonts w:ascii="Times New Roman" w:eastAsia="Times New Roman" w:hAnsi="Times New Roman" w:cs="Times New Roman"/>
                <w:b/>
                <w:bCs/>
                <w:color w:val="000000"/>
                <w:lang w:eastAsia="ru-RU"/>
              </w:rPr>
            </w:pPr>
            <w:r w:rsidRPr="00F536A4">
              <w:rPr>
                <w:rFonts w:ascii="Times New Roman" w:eastAsia="Times New Roman" w:hAnsi="Times New Roman" w:cs="Times New Roman"/>
                <w:lang w:eastAsia="ru-RU"/>
              </w:rPr>
              <w:t xml:space="preserve">Андриянов Алексей Михайлович, </w:t>
            </w:r>
            <w:proofErr w:type="spellStart"/>
            <w:r w:rsidRPr="00F536A4">
              <w:rPr>
                <w:rFonts w:ascii="Times New Roman" w:eastAsia="Times New Roman" w:hAnsi="Times New Roman" w:cs="Times New Roman"/>
                <w:lang w:eastAsia="ru-RU"/>
              </w:rPr>
              <w:t>Хунгеев</w:t>
            </w:r>
            <w:proofErr w:type="spellEnd"/>
            <w:r w:rsidRPr="00F536A4">
              <w:rPr>
                <w:rFonts w:ascii="Times New Roman" w:eastAsia="Times New Roman" w:hAnsi="Times New Roman" w:cs="Times New Roman"/>
                <w:lang w:eastAsia="ru-RU"/>
              </w:rPr>
              <w:t xml:space="preserve"> Фёдор </w:t>
            </w:r>
            <w:proofErr w:type="spellStart"/>
            <w:r w:rsidRPr="00F536A4">
              <w:rPr>
                <w:rFonts w:ascii="Times New Roman" w:eastAsia="Times New Roman" w:hAnsi="Times New Roman" w:cs="Times New Roman"/>
                <w:lang w:eastAsia="ru-RU"/>
              </w:rPr>
              <w:t>Климентьевич</w:t>
            </w:r>
            <w:proofErr w:type="spellEnd"/>
            <w:r w:rsidRPr="00F536A4">
              <w:rPr>
                <w:rFonts w:ascii="Times New Roman" w:eastAsia="Times New Roman" w:hAnsi="Times New Roman" w:cs="Times New Roman"/>
                <w:lang w:eastAsia="ru-RU"/>
              </w:rPr>
              <w:t>.</w:t>
            </w:r>
          </w:p>
        </w:tc>
      </w:tr>
      <w:tr w:rsidR="00F536A4" w:rsidRPr="00F536A4" w:rsidTr="005C1E15">
        <w:trPr>
          <w:trHeight w:val="312"/>
        </w:trPr>
        <w:tc>
          <w:tcPr>
            <w:tcW w:w="973" w:type="dxa"/>
          </w:tcPr>
          <w:p w:rsidR="00F536A4" w:rsidRPr="00F536A4" w:rsidRDefault="00F536A4" w:rsidP="00F536A4">
            <w:pPr>
              <w:suppressAutoHyphens/>
              <w:spacing w:after="0" w:line="240" w:lineRule="auto"/>
              <w:jc w:val="center"/>
              <w:rPr>
                <w:rFonts w:ascii="Times New Roman" w:eastAsia="Times New Roman" w:hAnsi="Times New Roman" w:cs="Times New Roman"/>
                <w:b/>
                <w:sz w:val="24"/>
                <w:szCs w:val="24"/>
                <w:lang w:val="en-US" w:eastAsia="zh-CN"/>
              </w:rPr>
            </w:pPr>
            <w:r w:rsidRPr="00F536A4">
              <w:rPr>
                <w:rFonts w:ascii="Times New Roman" w:eastAsia="Times New Roman" w:hAnsi="Times New Roman" w:cs="Times New Roman"/>
                <w:b/>
                <w:sz w:val="24"/>
                <w:szCs w:val="24"/>
                <w:lang w:val="en-US" w:eastAsia="zh-CN"/>
              </w:rPr>
              <w:t>4</w:t>
            </w:r>
          </w:p>
        </w:tc>
        <w:tc>
          <w:tcPr>
            <w:tcW w:w="3803" w:type="dxa"/>
          </w:tcPr>
          <w:p w:rsidR="00F536A4" w:rsidRPr="00F536A4" w:rsidRDefault="00F536A4" w:rsidP="00F536A4">
            <w:pPr>
              <w:widowControl w:val="0"/>
              <w:suppressLineNumbers/>
              <w:suppressAutoHyphens/>
              <w:spacing w:after="0" w:line="240" w:lineRule="auto"/>
              <w:ind w:hanging="8"/>
              <w:rPr>
                <w:rFonts w:ascii="Times New Roman" w:eastAsia="Times New Roman" w:hAnsi="Times New Roman" w:cs="Times New Roman"/>
                <w:b/>
                <w:lang w:eastAsia="ru-RU"/>
              </w:rPr>
            </w:pPr>
            <w:r w:rsidRPr="00F536A4">
              <w:rPr>
                <w:rFonts w:ascii="Times New Roman" w:eastAsia="Times New Roman" w:hAnsi="Times New Roman" w:cs="Times New Roman"/>
                <w:b/>
                <w:lang w:eastAsia="ru-RU"/>
              </w:rPr>
              <w:t>Способ определения победителя</w:t>
            </w:r>
          </w:p>
        </w:tc>
        <w:tc>
          <w:tcPr>
            <w:tcW w:w="9824" w:type="dxa"/>
          </w:tcPr>
          <w:p w:rsidR="00F536A4" w:rsidRPr="00F536A4" w:rsidRDefault="00F536A4" w:rsidP="00F536A4">
            <w:pPr>
              <w:widowControl w:val="0"/>
              <w:suppressLineNumbers/>
              <w:suppressAutoHyphens/>
              <w:spacing w:after="0" w:line="240" w:lineRule="auto"/>
              <w:jc w:val="both"/>
              <w:rPr>
                <w:rFonts w:ascii="Times New Roman" w:eastAsia="Times New Roman" w:hAnsi="Times New Roman" w:cs="Times New Roman"/>
                <w:lang w:eastAsia="ru-RU"/>
              </w:rPr>
            </w:pPr>
            <w:r w:rsidRPr="00F536A4">
              <w:rPr>
                <w:rFonts w:ascii="Times New Roman" w:eastAsia="Times New Roman" w:hAnsi="Times New Roman" w:cs="Times New Roman"/>
                <w:lang w:eastAsia="ru-RU"/>
              </w:rPr>
              <w:t>Открытый конкурс</w:t>
            </w:r>
          </w:p>
        </w:tc>
      </w:tr>
      <w:tr w:rsidR="00F536A4" w:rsidRPr="00F536A4" w:rsidTr="005C1E15">
        <w:trPr>
          <w:trHeight w:val="312"/>
        </w:trPr>
        <w:tc>
          <w:tcPr>
            <w:tcW w:w="973" w:type="dxa"/>
          </w:tcPr>
          <w:p w:rsidR="00F536A4" w:rsidRPr="00F536A4" w:rsidRDefault="00F536A4" w:rsidP="00F536A4">
            <w:pPr>
              <w:suppressAutoHyphens/>
              <w:spacing w:after="0" w:line="240" w:lineRule="auto"/>
              <w:jc w:val="center"/>
              <w:rPr>
                <w:rFonts w:ascii="Times New Roman" w:eastAsia="Times New Roman" w:hAnsi="Times New Roman" w:cs="Times New Roman"/>
                <w:b/>
                <w:sz w:val="24"/>
                <w:szCs w:val="24"/>
                <w:lang w:val="en-US" w:eastAsia="zh-CN"/>
              </w:rPr>
            </w:pPr>
            <w:r w:rsidRPr="00F536A4">
              <w:rPr>
                <w:rFonts w:ascii="Times New Roman" w:eastAsia="Times New Roman" w:hAnsi="Times New Roman" w:cs="Times New Roman"/>
                <w:b/>
                <w:sz w:val="24"/>
                <w:szCs w:val="24"/>
                <w:lang w:val="en-US" w:eastAsia="zh-CN"/>
              </w:rPr>
              <w:t>5</w:t>
            </w:r>
          </w:p>
        </w:tc>
        <w:tc>
          <w:tcPr>
            <w:tcW w:w="3803" w:type="dxa"/>
          </w:tcPr>
          <w:p w:rsidR="00F536A4" w:rsidRPr="00F536A4" w:rsidRDefault="00F536A4" w:rsidP="00F536A4">
            <w:pPr>
              <w:widowControl w:val="0"/>
              <w:suppressLineNumbers/>
              <w:suppressAutoHyphens/>
              <w:spacing w:after="0" w:line="240" w:lineRule="auto"/>
              <w:ind w:hanging="8"/>
              <w:rPr>
                <w:rFonts w:ascii="Times New Roman" w:eastAsia="Times New Roman" w:hAnsi="Times New Roman" w:cs="Times New Roman"/>
                <w:b/>
                <w:lang w:eastAsia="ru-RU"/>
              </w:rPr>
            </w:pPr>
            <w:r w:rsidRPr="00F536A4">
              <w:rPr>
                <w:rFonts w:ascii="Times New Roman" w:eastAsia="Times New Roman" w:hAnsi="Times New Roman" w:cs="Times New Roman"/>
                <w:b/>
                <w:lang w:eastAsia="ru-RU"/>
              </w:rPr>
              <w:t>Место оказания услуг</w:t>
            </w:r>
          </w:p>
        </w:tc>
        <w:tc>
          <w:tcPr>
            <w:tcW w:w="9824" w:type="dxa"/>
          </w:tcPr>
          <w:p w:rsidR="00F536A4" w:rsidRPr="00F536A4" w:rsidRDefault="00F536A4" w:rsidP="00F536A4">
            <w:pPr>
              <w:widowControl w:val="0"/>
              <w:suppressLineNumbers/>
              <w:suppressAutoHyphens/>
              <w:spacing w:after="0" w:line="240" w:lineRule="auto"/>
              <w:jc w:val="both"/>
              <w:rPr>
                <w:rFonts w:ascii="Times New Roman" w:eastAsia="Times New Roman" w:hAnsi="Times New Roman" w:cs="Times New Roman"/>
                <w:highlight w:val="yellow"/>
                <w:lang w:eastAsia="ru-RU"/>
              </w:rPr>
            </w:pPr>
            <w:r w:rsidRPr="00F536A4">
              <w:rPr>
                <w:rFonts w:ascii="Times New Roman" w:eastAsia="Times New Roman" w:hAnsi="Times New Roman" w:cs="Times New Roman"/>
              </w:rPr>
              <w:t>Иркутская область, Баяндаевский район</w:t>
            </w:r>
          </w:p>
        </w:tc>
      </w:tr>
      <w:tr w:rsidR="00F536A4" w:rsidRPr="00F536A4" w:rsidTr="005C1E15">
        <w:trPr>
          <w:trHeight w:val="312"/>
        </w:trPr>
        <w:tc>
          <w:tcPr>
            <w:tcW w:w="973" w:type="dxa"/>
          </w:tcPr>
          <w:p w:rsidR="00F536A4" w:rsidRPr="00F536A4" w:rsidRDefault="00F536A4" w:rsidP="00F536A4">
            <w:pPr>
              <w:suppressAutoHyphens/>
              <w:spacing w:after="0" w:line="240" w:lineRule="auto"/>
              <w:jc w:val="center"/>
              <w:rPr>
                <w:rFonts w:ascii="Times New Roman" w:eastAsia="Times New Roman" w:hAnsi="Times New Roman" w:cs="Times New Roman"/>
                <w:b/>
                <w:sz w:val="24"/>
                <w:szCs w:val="24"/>
                <w:lang w:val="en-US" w:eastAsia="zh-CN"/>
              </w:rPr>
            </w:pPr>
            <w:r w:rsidRPr="00F536A4">
              <w:rPr>
                <w:rFonts w:ascii="Times New Roman" w:eastAsia="Times New Roman" w:hAnsi="Times New Roman" w:cs="Times New Roman"/>
                <w:b/>
                <w:sz w:val="24"/>
                <w:szCs w:val="24"/>
                <w:lang w:val="en-US" w:eastAsia="zh-CN"/>
              </w:rPr>
              <w:t>6</w:t>
            </w:r>
          </w:p>
        </w:tc>
        <w:tc>
          <w:tcPr>
            <w:tcW w:w="3803" w:type="dxa"/>
          </w:tcPr>
          <w:p w:rsidR="00F536A4" w:rsidRPr="00F536A4" w:rsidRDefault="00F536A4" w:rsidP="00F536A4">
            <w:pPr>
              <w:widowControl w:val="0"/>
              <w:suppressLineNumbers/>
              <w:suppressAutoHyphens/>
              <w:spacing w:after="0" w:line="240" w:lineRule="auto"/>
              <w:ind w:hanging="8"/>
              <w:rPr>
                <w:rFonts w:ascii="Times New Roman" w:eastAsia="Times New Roman" w:hAnsi="Times New Roman" w:cs="Times New Roman"/>
                <w:b/>
                <w:lang w:eastAsia="ru-RU"/>
              </w:rPr>
            </w:pPr>
            <w:r w:rsidRPr="00F536A4">
              <w:rPr>
                <w:rFonts w:ascii="Times New Roman" w:eastAsia="Times New Roman" w:hAnsi="Times New Roman" w:cs="Times New Roman"/>
                <w:b/>
                <w:lang w:eastAsia="ru-RU"/>
              </w:rPr>
              <w:t>Срок оказания услуг</w:t>
            </w:r>
          </w:p>
        </w:tc>
        <w:tc>
          <w:tcPr>
            <w:tcW w:w="9824" w:type="dxa"/>
          </w:tcPr>
          <w:p w:rsidR="00F536A4" w:rsidRPr="00F536A4" w:rsidRDefault="00F536A4" w:rsidP="00F536A4">
            <w:pPr>
              <w:widowControl w:val="0"/>
              <w:suppressLineNumbers/>
              <w:suppressAutoHyphens/>
              <w:spacing w:after="0" w:line="240" w:lineRule="auto"/>
              <w:jc w:val="both"/>
              <w:rPr>
                <w:rFonts w:ascii="Times New Roman" w:eastAsia="Times New Roman" w:hAnsi="Times New Roman" w:cs="Times New Roman"/>
              </w:rPr>
            </w:pPr>
            <w:r w:rsidRPr="00F536A4">
              <w:rPr>
                <w:rFonts w:ascii="Times New Roman" w:eastAsia="Times New Roman" w:hAnsi="Times New Roman" w:cs="Times New Roman"/>
                <w:lang w:eastAsia="ru-RU"/>
              </w:rPr>
              <w:t>В течение срока действия свидетельства</w:t>
            </w:r>
          </w:p>
        </w:tc>
      </w:tr>
      <w:tr w:rsidR="00F536A4" w:rsidRPr="00F536A4" w:rsidTr="005C1E15">
        <w:trPr>
          <w:trHeight w:val="312"/>
        </w:trPr>
        <w:tc>
          <w:tcPr>
            <w:tcW w:w="973" w:type="dxa"/>
          </w:tcPr>
          <w:p w:rsidR="00F536A4" w:rsidRPr="00F536A4" w:rsidRDefault="00F536A4" w:rsidP="00F536A4">
            <w:pPr>
              <w:suppressAutoHyphens/>
              <w:spacing w:after="0" w:line="240" w:lineRule="auto"/>
              <w:jc w:val="center"/>
              <w:rPr>
                <w:rFonts w:ascii="Times New Roman" w:eastAsia="Times New Roman" w:hAnsi="Times New Roman" w:cs="Times New Roman"/>
                <w:b/>
                <w:sz w:val="24"/>
                <w:szCs w:val="24"/>
                <w:lang w:val="en-US" w:eastAsia="zh-CN"/>
              </w:rPr>
            </w:pPr>
            <w:r w:rsidRPr="00F536A4">
              <w:rPr>
                <w:rFonts w:ascii="Times New Roman" w:eastAsia="Times New Roman" w:hAnsi="Times New Roman" w:cs="Times New Roman"/>
                <w:b/>
                <w:sz w:val="24"/>
                <w:szCs w:val="24"/>
                <w:lang w:val="en-US" w:eastAsia="zh-CN"/>
              </w:rPr>
              <w:t>7</w:t>
            </w:r>
          </w:p>
        </w:tc>
        <w:tc>
          <w:tcPr>
            <w:tcW w:w="3803" w:type="dxa"/>
          </w:tcPr>
          <w:p w:rsidR="00F536A4" w:rsidRPr="00F536A4" w:rsidRDefault="00F536A4" w:rsidP="00F536A4">
            <w:pPr>
              <w:widowControl w:val="0"/>
              <w:suppressLineNumbers/>
              <w:suppressAutoHyphens/>
              <w:spacing w:after="0" w:line="240" w:lineRule="auto"/>
              <w:ind w:hanging="8"/>
              <w:rPr>
                <w:rFonts w:ascii="Times New Roman" w:eastAsia="Times New Roman" w:hAnsi="Times New Roman" w:cs="Times New Roman"/>
                <w:b/>
                <w:lang w:eastAsia="ru-RU"/>
              </w:rPr>
            </w:pPr>
            <w:r w:rsidRPr="00F536A4">
              <w:rPr>
                <w:rFonts w:ascii="Times New Roman" w:eastAsia="Times New Roman" w:hAnsi="Times New Roman" w:cs="Times New Roman"/>
                <w:b/>
                <w:lang w:eastAsia="ru-RU"/>
              </w:rPr>
              <w:t>Язык открытого конкурса</w:t>
            </w:r>
          </w:p>
        </w:tc>
        <w:tc>
          <w:tcPr>
            <w:tcW w:w="9824" w:type="dxa"/>
          </w:tcPr>
          <w:p w:rsidR="00F536A4" w:rsidRPr="00F536A4" w:rsidRDefault="00F536A4" w:rsidP="00F536A4">
            <w:pPr>
              <w:widowControl w:val="0"/>
              <w:suppressLineNumbers/>
              <w:suppressAutoHyphens/>
              <w:spacing w:after="0" w:line="240" w:lineRule="auto"/>
              <w:jc w:val="both"/>
              <w:rPr>
                <w:rFonts w:ascii="Times New Roman" w:eastAsia="Times New Roman" w:hAnsi="Times New Roman" w:cs="Times New Roman"/>
                <w:b/>
                <w:bCs/>
                <w:color w:val="000000"/>
                <w:lang w:eastAsia="ru-RU"/>
              </w:rPr>
            </w:pPr>
            <w:r w:rsidRPr="00F536A4">
              <w:rPr>
                <w:rFonts w:ascii="Times New Roman" w:eastAsia="Times New Roman" w:hAnsi="Times New Roman" w:cs="Times New Roman"/>
                <w:color w:val="000000"/>
                <w:lang w:eastAsia="ru-RU"/>
              </w:rPr>
              <w:t>Русский</w:t>
            </w:r>
          </w:p>
        </w:tc>
      </w:tr>
      <w:tr w:rsidR="00F536A4" w:rsidRPr="00F536A4" w:rsidTr="005C1E15">
        <w:trPr>
          <w:trHeight w:val="312"/>
        </w:trPr>
        <w:tc>
          <w:tcPr>
            <w:tcW w:w="973" w:type="dxa"/>
            <w:tcBorders>
              <w:top w:val="single" w:sz="4" w:space="0" w:color="auto"/>
              <w:left w:val="single" w:sz="4" w:space="0" w:color="auto"/>
              <w:bottom w:val="single" w:sz="4" w:space="0" w:color="auto"/>
              <w:right w:val="single" w:sz="4" w:space="0" w:color="auto"/>
            </w:tcBorders>
            <w:shd w:val="clear" w:color="auto" w:fill="FFFFFF"/>
          </w:tcPr>
          <w:p w:rsidR="00F536A4" w:rsidRPr="00F536A4" w:rsidRDefault="00F536A4" w:rsidP="00F536A4">
            <w:pPr>
              <w:suppressAutoHyphens/>
              <w:spacing w:after="0" w:line="240" w:lineRule="auto"/>
              <w:jc w:val="center"/>
              <w:rPr>
                <w:rFonts w:ascii="Times New Roman" w:eastAsia="Times New Roman" w:hAnsi="Times New Roman" w:cs="Times New Roman"/>
                <w:b/>
                <w:sz w:val="24"/>
                <w:szCs w:val="24"/>
                <w:lang w:val="en-US" w:eastAsia="zh-CN"/>
              </w:rPr>
            </w:pPr>
            <w:r w:rsidRPr="00F536A4">
              <w:rPr>
                <w:rFonts w:ascii="Times New Roman" w:eastAsia="Times New Roman" w:hAnsi="Times New Roman" w:cs="Times New Roman"/>
                <w:b/>
                <w:sz w:val="24"/>
                <w:szCs w:val="24"/>
                <w:lang w:val="en-US" w:eastAsia="zh-CN"/>
              </w:rPr>
              <w:t>8</w:t>
            </w:r>
          </w:p>
        </w:tc>
        <w:tc>
          <w:tcPr>
            <w:tcW w:w="3803" w:type="dxa"/>
            <w:tcBorders>
              <w:top w:val="single" w:sz="4" w:space="0" w:color="auto"/>
              <w:left w:val="single" w:sz="4" w:space="0" w:color="auto"/>
              <w:bottom w:val="single" w:sz="4" w:space="0" w:color="auto"/>
              <w:right w:val="single" w:sz="4" w:space="0" w:color="auto"/>
            </w:tcBorders>
            <w:shd w:val="clear" w:color="auto" w:fill="FFFFFF"/>
          </w:tcPr>
          <w:p w:rsidR="00F536A4" w:rsidRPr="00F536A4" w:rsidRDefault="00F536A4" w:rsidP="00F536A4">
            <w:pPr>
              <w:widowControl w:val="0"/>
              <w:suppressLineNumbers/>
              <w:suppressAutoHyphens/>
              <w:spacing w:after="0" w:line="240" w:lineRule="auto"/>
              <w:ind w:hanging="8"/>
              <w:rPr>
                <w:rFonts w:ascii="Times New Roman" w:eastAsia="Times New Roman" w:hAnsi="Times New Roman" w:cs="Times New Roman"/>
                <w:b/>
                <w:lang w:eastAsia="ru-RU"/>
              </w:rPr>
            </w:pPr>
            <w:r w:rsidRPr="00F536A4">
              <w:rPr>
                <w:rFonts w:ascii="Times New Roman" w:eastAsia="Times New Roman" w:hAnsi="Times New Roman" w:cs="Times New Roman"/>
                <w:b/>
                <w:lang w:eastAsia="ru-RU"/>
              </w:rPr>
              <w:t>Информация о возможности организатора конкурса внесения изменений в извещение о проведении открытого конкурса</w:t>
            </w:r>
          </w:p>
        </w:tc>
        <w:tc>
          <w:tcPr>
            <w:tcW w:w="9824" w:type="dxa"/>
            <w:tcBorders>
              <w:top w:val="single" w:sz="4" w:space="0" w:color="auto"/>
              <w:left w:val="single" w:sz="4" w:space="0" w:color="auto"/>
              <w:bottom w:val="single" w:sz="4" w:space="0" w:color="auto"/>
              <w:right w:val="single" w:sz="4" w:space="0" w:color="auto"/>
            </w:tcBorders>
            <w:shd w:val="clear" w:color="auto" w:fill="FFFFFF"/>
          </w:tcPr>
          <w:p w:rsidR="00F536A4" w:rsidRPr="00F536A4" w:rsidRDefault="00F536A4" w:rsidP="00F536A4">
            <w:pPr>
              <w:widowControl w:val="0"/>
              <w:suppressLineNumbers/>
              <w:suppressAutoHyphens/>
              <w:spacing w:after="0" w:line="240" w:lineRule="auto"/>
              <w:jc w:val="both"/>
              <w:rPr>
                <w:rFonts w:ascii="Times New Roman" w:eastAsia="Times New Roman" w:hAnsi="Times New Roman" w:cs="Times New Roman"/>
                <w:lang w:eastAsia="ru-RU"/>
              </w:rPr>
            </w:pPr>
            <w:r w:rsidRPr="00F536A4">
              <w:rPr>
                <w:rFonts w:ascii="Times New Roman" w:eastAsia="Times New Roman" w:hAnsi="Times New Roman" w:cs="Times New Roman"/>
                <w:lang w:eastAsia="ru-RU"/>
              </w:rPr>
              <w:t xml:space="preserve">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w:t>
            </w:r>
            <w:r w:rsidRPr="00F536A4">
              <w:rPr>
                <w:rFonts w:ascii="Times New Roman" w:eastAsia="Times New Roman" w:hAnsi="Times New Roman" w:cs="Times New Roman"/>
                <w:bCs/>
                <w:lang w:eastAsia="ru-RU"/>
              </w:rPr>
              <w:t>официальном сайте администрации муниципального образования «Баяндаевский район»</w:t>
            </w:r>
            <w:r w:rsidRPr="00F536A4">
              <w:rPr>
                <w:rFonts w:ascii="Times New Roman" w:eastAsia="Times New Roman" w:hAnsi="Times New Roman" w:cs="Times New Roman"/>
                <w:lang w:eastAsia="ru-RU"/>
              </w:rPr>
              <w:t xml:space="preserve"> </w:t>
            </w:r>
            <w:r w:rsidRPr="00F536A4">
              <w:rPr>
                <w:rFonts w:ascii="Times New Roman" w:eastAsia="Times New Roman" w:hAnsi="Times New Roman" w:cs="Times New Roman"/>
                <w:sz w:val="24"/>
                <w:szCs w:val="24"/>
                <w:lang w:eastAsia="ru-RU"/>
              </w:rPr>
              <w:t xml:space="preserve">с </w:t>
            </w:r>
            <w:hyperlink r:id="rId6" w:history="1">
              <w:r w:rsidRPr="00F536A4">
                <w:rPr>
                  <w:rFonts w:ascii="Times New Roman" w:eastAsia="Times New Roman" w:hAnsi="Times New Roman" w:cs="Times New Roman"/>
                  <w:u w:val="single"/>
                  <w:lang w:eastAsia="ru-RU"/>
                </w:rPr>
                <w:t>http://bayanday.irkobl.ru/</w:t>
              </w:r>
            </w:hyperlink>
            <w:r w:rsidRPr="00F536A4">
              <w:rPr>
                <w:rFonts w:ascii="Times New Roman" w:eastAsia="Times New Roman" w:hAnsi="Times New Roman" w:cs="Times New Roman"/>
                <w:lang w:eastAsia="ru-RU"/>
              </w:rPr>
              <w:t xml:space="preserve">, в информационно-телекоммуникационной сети «Интернет». В течение трех рабочих дней со дня принятия указанного решения такие изменения размещаются организатором открытого конкурса на </w:t>
            </w:r>
            <w:r w:rsidRPr="00F536A4">
              <w:rPr>
                <w:rFonts w:ascii="Times New Roman" w:eastAsia="Times New Roman" w:hAnsi="Times New Roman" w:cs="Times New Roman"/>
                <w:bCs/>
                <w:lang w:eastAsia="ru-RU"/>
              </w:rPr>
              <w:t>официальном сайте администрации муниципального образования «Баяндаевский район»</w:t>
            </w:r>
            <w:r w:rsidRPr="00F536A4">
              <w:rPr>
                <w:rFonts w:ascii="Times New Roman" w:eastAsia="Times New Roman" w:hAnsi="Times New Roman" w:cs="Times New Roman"/>
                <w:lang w:eastAsia="ru-RU"/>
              </w:rPr>
              <w:t xml:space="preserve"> </w:t>
            </w:r>
            <w:hyperlink r:id="rId7" w:history="1">
              <w:r w:rsidRPr="00F536A4">
                <w:rPr>
                  <w:rFonts w:ascii="Times New Roman" w:eastAsia="Times New Roman" w:hAnsi="Times New Roman" w:cs="Times New Roman"/>
                  <w:u w:val="single"/>
                  <w:lang w:eastAsia="ru-RU"/>
                </w:rPr>
                <w:t>http://bayanday.irkobl.ru/</w:t>
              </w:r>
            </w:hyperlink>
            <w:r w:rsidRPr="00F536A4">
              <w:rPr>
                <w:rFonts w:ascii="Times New Roman" w:eastAsia="Times New Roman" w:hAnsi="Times New Roman" w:cs="Times New Roman"/>
                <w:lang w:eastAsia="ru-RU"/>
              </w:rPr>
              <w:t xml:space="preserve"> в информационно-телекоммуникационной сети «Интернет».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w:t>
            </w:r>
            <w:r w:rsidRPr="00F536A4">
              <w:rPr>
                <w:rFonts w:ascii="Times New Roman" w:eastAsia="Times New Roman" w:hAnsi="Times New Roman" w:cs="Times New Roman"/>
                <w:lang w:eastAsia="ru-RU"/>
              </w:rPr>
              <w:lastRenderedPageBreak/>
              <w:t>открытого конкурса, до даты окончания подачи заявок на участие в открытом конкурсе этот срок составлял не менее чем двадцать дней.</w:t>
            </w:r>
          </w:p>
        </w:tc>
      </w:tr>
      <w:tr w:rsidR="00F536A4" w:rsidRPr="00F536A4" w:rsidTr="005C1E15">
        <w:tc>
          <w:tcPr>
            <w:tcW w:w="973" w:type="dxa"/>
            <w:tcBorders>
              <w:top w:val="single" w:sz="4" w:space="0" w:color="auto"/>
              <w:left w:val="single" w:sz="4" w:space="0" w:color="auto"/>
              <w:right w:val="single" w:sz="4" w:space="0" w:color="auto"/>
            </w:tcBorders>
            <w:shd w:val="clear" w:color="auto" w:fill="FFFFFF"/>
          </w:tcPr>
          <w:p w:rsidR="00F536A4" w:rsidRPr="00F536A4" w:rsidRDefault="00F536A4" w:rsidP="00F536A4">
            <w:pPr>
              <w:suppressAutoHyphens/>
              <w:spacing w:after="0" w:line="240" w:lineRule="auto"/>
              <w:jc w:val="center"/>
              <w:rPr>
                <w:rFonts w:ascii="Times New Roman" w:eastAsia="Times New Roman" w:hAnsi="Times New Roman" w:cs="Times New Roman"/>
                <w:b/>
                <w:sz w:val="24"/>
                <w:szCs w:val="24"/>
                <w:lang w:val="en-US" w:eastAsia="zh-CN"/>
              </w:rPr>
            </w:pPr>
            <w:r w:rsidRPr="00F536A4">
              <w:rPr>
                <w:rFonts w:ascii="Times New Roman" w:eastAsia="Times New Roman" w:hAnsi="Times New Roman" w:cs="Times New Roman"/>
                <w:b/>
                <w:sz w:val="24"/>
                <w:szCs w:val="24"/>
                <w:lang w:val="en-US" w:eastAsia="zh-CN"/>
              </w:rPr>
              <w:lastRenderedPageBreak/>
              <w:t>9</w:t>
            </w:r>
          </w:p>
        </w:tc>
        <w:tc>
          <w:tcPr>
            <w:tcW w:w="3803" w:type="dxa"/>
            <w:tcBorders>
              <w:top w:val="single" w:sz="4" w:space="0" w:color="auto"/>
              <w:left w:val="single" w:sz="4" w:space="0" w:color="auto"/>
              <w:right w:val="single" w:sz="4" w:space="0" w:color="auto"/>
            </w:tcBorders>
            <w:shd w:val="clear" w:color="auto" w:fill="FFFFFF"/>
          </w:tcPr>
          <w:p w:rsidR="00F536A4" w:rsidRPr="00F536A4" w:rsidRDefault="00F536A4" w:rsidP="00F536A4">
            <w:pPr>
              <w:widowControl w:val="0"/>
              <w:suppressLineNumbers/>
              <w:suppressAutoHyphens/>
              <w:spacing w:after="0" w:line="240" w:lineRule="auto"/>
              <w:ind w:hanging="8"/>
              <w:rPr>
                <w:rFonts w:ascii="Times New Roman" w:eastAsia="Times New Roman" w:hAnsi="Times New Roman" w:cs="Times New Roman"/>
                <w:b/>
                <w:lang w:eastAsia="ru-RU"/>
              </w:rPr>
            </w:pPr>
            <w:r w:rsidRPr="00F536A4">
              <w:rPr>
                <w:rFonts w:ascii="Times New Roman" w:eastAsia="Times New Roman" w:hAnsi="Times New Roman" w:cs="Times New Roman"/>
                <w:b/>
                <w:lang w:eastAsia="ru-RU"/>
              </w:rPr>
              <w:t>Требования к участникам открытого конкурса</w:t>
            </w:r>
          </w:p>
        </w:tc>
        <w:tc>
          <w:tcPr>
            <w:tcW w:w="9824" w:type="dxa"/>
            <w:tcBorders>
              <w:top w:val="single" w:sz="4" w:space="0" w:color="auto"/>
              <w:left w:val="single" w:sz="4" w:space="0" w:color="auto"/>
              <w:right w:val="single" w:sz="4" w:space="0" w:color="auto"/>
            </w:tcBorders>
            <w:shd w:val="clear" w:color="auto" w:fill="FFFFFF"/>
          </w:tcPr>
          <w:p w:rsidR="00F536A4" w:rsidRPr="00F536A4" w:rsidRDefault="00F536A4" w:rsidP="00F536A4">
            <w:pPr>
              <w:widowControl w:val="0"/>
              <w:suppressLineNumbers/>
              <w:shd w:val="clear" w:color="auto" w:fill="FFFFFF"/>
              <w:suppressAutoHyphens/>
              <w:spacing w:after="0" w:line="240" w:lineRule="auto"/>
              <w:jc w:val="both"/>
              <w:rPr>
                <w:rFonts w:ascii="Times New Roman" w:eastAsia="Times New Roman" w:hAnsi="Times New Roman" w:cs="Times New Roman"/>
                <w:lang w:eastAsia="ru-RU"/>
              </w:rPr>
            </w:pPr>
            <w:r w:rsidRPr="00F536A4">
              <w:rPr>
                <w:rFonts w:ascii="Times New Roman" w:eastAsia="Times New Roman" w:hAnsi="Times New Roman" w:cs="Times New Roman"/>
                <w:lang w:eastAsia="ru-RU"/>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F536A4" w:rsidRPr="00F536A4" w:rsidRDefault="00F536A4" w:rsidP="00F536A4">
            <w:pPr>
              <w:widowControl w:val="0"/>
              <w:suppressLineNumbers/>
              <w:shd w:val="clear" w:color="auto" w:fill="FFFFFF"/>
              <w:suppressAutoHyphens/>
              <w:spacing w:after="0" w:line="240" w:lineRule="auto"/>
              <w:jc w:val="both"/>
              <w:rPr>
                <w:rFonts w:ascii="Times New Roman" w:eastAsia="Times New Roman" w:hAnsi="Times New Roman" w:cs="Times New Roman"/>
                <w:lang w:eastAsia="ru-RU"/>
              </w:rPr>
            </w:pPr>
            <w:r w:rsidRPr="00F536A4">
              <w:rPr>
                <w:rFonts w:ascii="Times New Roman" w:eastAsia="Times New Roman" w:hAnsi="Times New Roman" w:cs="Times New Roman"/>
                <w:lang w:eastAsia="ru-RU"/>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F536A4">
              <w:rPr>
                <w:rFonts w:ascii="Times New Roman" w:eastAsia="Times New Roman" w:hAnsi="Times New Roman" w:cs="Times New Roman"/>
                <w:lang w:eastAsia="ru-RU"/>
              </w:rPr>
              <w:t>дств в ср</w:t>
            </w:r>
            <w:proofErr w:type="gramEnd"/>
            <w:r w:rsidRPr="00F536A4">
              <w:rPr>
                <w:rFonts w:ascii="Times New Roman" w:eastAsia="Times New Roman" w:hAnsi="Times New Roman" w:cs="Times New Roman"/>
                <w:lang w:eastAsia="ru-RU"/>
              </w:rPr>
              <w:t>оки, определенные настоящей конкурсной документацией.</w:t>
            </w:r>
          </w:p>
          <w:p w:rsidR="00F536A4" w:rsidRPr="00F536A4" w:rsidRDefault="00F536A4" w:rsidP="00F536A4">
            <w:pPr>
              <w:widowControl w:val="0"/>
              <w:suppressLineNumbers/>
              <w:shd w:val="clear" w:color="auto" w:fill="FFFFFF"/>
              <w:suppressAutoHyphens/>
              <w:spacing w:after="0" w:line="240" w:lineRule="auto"/>
              <w:jc w:val="both"/>
              <w:rPr>
                <w:rFonts w:ascii="Times New Roman" w:eastAsia="Times New Roman" w:hAnsi="Times New Roman" w:cs="Times New Roman"/>
                <w:lang w:eastAsia="ru-RU"/>
              </w:rPr>
            </w:pPr>
            <w:r w:rsidRPr="00F536A4">
              <w:rPr>
                <w:rFonts w:ascii="Times New Roman" w:eastAsia="Times New Roman" w:hAnsi="Times New Roman" w:cs="Times New Roman"/>
                <w:lang w:eastAsia="ru-RU"/>
              </w:rPr>
              <w:t>3. Не проведение ликвидации участника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F536A4" w:rsidRPr="00F536A4" w:rsidRDefault="00F536A4" w:rsidP="00F536A4">
            <w:pPr>
              <w:widowControl w:val="0"/>
              <w:suppressLineNumbers/>
              <w:shd w:val="clear" w:color="auto" w:fill="FFFFFF"/>
              <w:suppressAutoHyphens/>
              <w:spacing w:after="0" w:line="240" w:lineRule="auto"/>
              <w:jc w:val="both"/>
              <w:rPr>
                <w:rFonts w:ascii="Times New Roman" w:eastAsia="Times New Roman" w:hAnsi="Times New Roman" w:cs="Times New Roman"/>
                <w:lang w:eastAsia="ru-RU"/>
              </w:rPr>
            </w:pPr>
            <w:r w:rsidRPr="00F536A4">
              <w:rPr>
                <w:rFonts w:ascii="Times New Roman" w:eastAsia="Times New Roman" w:hAnsi="Times New Roman" w:cs="Times New Roman"/>
                <w:lang w:eastAsia="ru-RU"/>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F536A4" w:rsidRPr="00F536A4" w:rsidRDefault="00F536A4" w:rsidP="00F536A4">
            <w:pPr>
              <w:widowControl w:val="0"/>
              <w:suppressLineNumbers/>
              <w:shd w:val="clear" w:color="auto" w:fill="FFFFFF"/>
              <w:suppressAutoHyphens/>
              <w:spacing w:after="0" w:line="240" w:lineRule="auto"/>
              <w:jc w:val="both"/>
              <w:rPr>
                <w:rFonts w:ascii="Times New Roman" w:eastAsia="Times New Roman" w:hAnsi="Times New Roman" w:cs="Times New Roman"/>
                <w:lang w:eastAsia="ru-RU"/>
              </w:rPr>
            </w:pPr>
            <w:r w:rsidRPr="00F536A4">
              <w:rPr>
                <w:rFonts w:ascii="Times New Roman" w:eastAsia="Times New Roman" w:hAnsi="Times New Roman" w:cs="Times New Roman"/>
                <w:lang w:eastAsia="ru-RU"/>
              </w:rPr>
              <w:t xml:space="preserve">5. </w:t>
            </w:r>
            <w:proofErr w:type="gramStart"/>
            <w:r w:rsidRPr="00F536A4">
              <w:rPr>
                <w:rFonts w:ascii="Times New Roman" w:eastAsia="Times New Roman" w:hAnsi="Times New Roman" w:cs="Times New Roman"/>
                <w:lang w:eastAsia="ru-RU"/>
              </w:rPr>
              <w:t>Документы</w:t>
            </w:r>
            <w:proofErr w:type="gramEnd"/>
            <w:r w:rsidRPr="00F536A4">
              <w:rPr>
                <w:rFonts w:ascii="Times New Roman" w:eastAsia="Times New Roman" w:hAnsi="Times New Roman" w:cs="Times New Roman"/>
                <w:lang w:eastAsia="ru-RU"/>
              </w:rPr>
              <w:t xml:space="preserve"> подтверждающие факт отсутствия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 до даты окончания подачи заявок на участие в открытом конкурсе вместе с заявкой на участие в открытом конкурсе предоставляется справка налогового органа об отсутствии такой задолженности.</w:t>
            </w:r>
          </w:p>
          <w:p w:rsidR="00F536A4" w:rsidRPr="00F536A4" w:rsidRDefault="00F536A4" w:rsidP="00F536A4">
            <w:pPr>
              <w:widowControl w:val="0"/>
              <w:suppressLineNumbers/>
              <w:shd w:val="clear" w:color="auto" w:fill="FFFFFF"/>
              <w:suppressAutoHyphens/>
              <w:spacing w:after="0" w:line="240" w:lineRule="auto"/>
              <w:jc w:val="both"/>
              <w:rPr>
                <w:rFonts w:ascii="Times New Roman" w:eastAsia="Times New Roman" w:hAnsi="Times New Roman" w:cs="Times New Roman"/>
                <w:lang w:eastAsia="ru-RU"/>
              </w:rPr>
            </w:pPr>
            <w:r w:rsidRPr="00F536A4">
              <w:rPr>
                <w:rFonts w:ascii="Times New Roman" w:eastAsia="Times New Roman" w:hAnsi="Times New Roman" w:cs="Times New Roman"/>
                <w:lang w:eastAsia="ru-RU"/>
              </w:rPr>
              <w:t>6. Наличие договора простого товарищества в письменной форме (для участников договора простого товарищества).</w:t>
            </w:r>
          </w:p>
          <w:p w:rsidR="00F536A4" w:rsidRPr="00F536A4" w:rsidRDefault="00F536A4" w:rsidP="00F536A4">
            <w:pPr>
              <w:widowControl w:val="0"/>
              <w:suppressLineNumbers/>
              <w:shd w:val="clear" w:color="auto" w:fill="FFFFFF"/>
              <w:suppressAutoHyphens/>
              <w:spacing w:after="0" w:line="240" w:lineRule="auto"/>
              <w:jc w:val="both"/>
              <w:rPr>
                <w:rFonts w:ascii="Times New Roman" w:eastAsia="Times New Roman" w:hAnsi="Times New Roman" w:cs="Times New Roman"/>
                <w:lang w:eastAsia="ru-RU"/>
              </w:rPr>
            </w:pPr>
            <w:r w:rsidRPr="00F536A4">
              <w:rPr>
                <w:rFonts w:ascii="Times New Roman" w:eastAsia="Times New Roman" w:hAnsi="Times New Roman" w:cs="Times New Roman"/>
                <w:lang w:eastAsia="ru-RU"/>
              </w:rPr>
              <w:t>7. </w:t>
            </w:r>
            <w:proofErr w:type="gramStart"/>
            <w:r w:rsidRPr="00F536A4">
              <w:rPr>
                <w:rFonts w:ascii="Times New Roman" w:eastAsia="Times New Roman" w:hAnsi="Times New Roman" w:cs="Times New Roman"/>
                <w:lang w:eastAsia="ru-RU"/>
              </w:rPr>
              <w:t>Требования, предусмотренные подпунктами 1-5 пункта 9 информационной карты применяются</w:t>
            </w:r>
            <w:proofErr w:type="gramEnd"/>
            <w:r w:rsidRPr="00F536A4">
              <w:rPr>
                <w:rFonts w:ascii="Times New Roman" w:eastAsia="Times New Roman" w:hAnsi="Times New Roman" w:cs="Times New Roman"/>
                <w:lang w:eastAsia="ru-RU"/>
              </w:rPr>
              <w:t xml:space="preserve"> в отношении каждого участника договора простого товарищества.</w:t>
            </w:r>
          </w:p>
        </w:tc>
      </w:tr>
      <w:tr w:rsidR="00F536A4" w:rsidRPr="00F536A4" w:rsidTr="005C1E15">
        <w:trPr>
          <w:trHeight w:val="312"/>
        </w:trPr>
        <w:tc>
          <w:tcPr>
            <w:tcW w:w="973" w:type="dxa"/>
            <w:tcBorders>
              <w:top w:val="single" w:sz="4" w:space="0" w:color="auto"/>
              <w:left w:val="single" w:sz="4" w:space="0" w:color="auto"/>
              <w:bottom w:val="single" w:sz="4" w:space="0" w:color="auto"/>
              <w:right w:val="single" w:sz="4" w:space="0" w:color="auto"/>
            </w:tcBorders>
          </w:tcPr>
          <w:p w:rsidR="00F536A4" w:rsidRPr="00F536A4" w:rsidRDefault="00F536A4" w:rsidP="00F536A4">
            <w:pPr>
              <w:suppressAutoHyphens/>
              <w:spacing w:after="0" w:line="240" w:lineRule="auto"/>
              <w:jc w:val="center"/>
              <w:rPr>
                <w:rFonts w:ascii="Times New Roman" w:eastAsia="Times New Roman" w:hAnsi="Times New Roman" w:cs="Times New Roman"/>
                <w:b/>
                <w:sz w:val="24"/>
                <w:szCs w:val="24"/>
                <w:lang w:val="en-US" w:eastAsia="zh-CN"/>
              </w:rPr>
            </w:pPr>
            <w:r w:rsidRPr="00F536A4">
              <w:rPr>
                <w:rFonts w:ascii="Times New Roman" w:eastAsia="Times New Roman" w:hAnsi="Times New Roman" w:cs="Times New Roman"/>
                <w:b/>
                <w:sz w:val="24"/>
                <w:szCs w:val="24"/>
                <w:lang w:val="en-US" w:eastAsia="zh-CN"/>
              </w:rPr>
              <w:t>10</w:t>
            </w:r>
          </w:p>
        </w:tc>
        <w:tc>
          <w:tcPr>
            <w:tcW w:w="3803" w:type="dxa"/>
            <w:tcBorders>
              <w:top w:val="single" w:sz="4" w:space="0" w:color="auto"/>
              <w:left w:val="single" w:sz="4" w:space="0" w:color="auto"/>
              <w:bottom w:val="single" w:sz="4" w:space="0" w:color="auto"/>
              <w:right w:val="single" w:sz="4" w:space="0" w:color="auto"/>
            </w:tcBorders>
          </w:tcPr>
          <w:p w:rsidR="00F536A4" w:rsidRPr="00F536A4" w:rsidRDefault="00F536A4" w:rsidP="00F536A4">
            <w:pPr>
              <w:widowControl w:val="0"/>
              <w:suppressLineNumbers/>
              <w:suppressAutoHyphens/>
              <w:spacing w:after="0" w:line="240" w:lineRule="auto"/>
              <w:ind w:hanging="8"/>
              <w:rPr>
                <w:rFonts w:ascii="Times New Roman" w:eastAsia="Times New Roman" w:hAnsi="Times New Roman" w:cs="Times New Roman"/>
                <w:b/>
                <w:lang w:eastAsia="ru-RU"/>
              </w:rPr>
            </w:pPr>
            <w:r w:rsidRPr="00F536A4">
              <w:rPr>
                <w:rFonts w:ascii="Times New Roman" w:eastAsia="Times New Roman" w:hAnsi="Times New Roman" w:cs="Times New Roman"/>
                <w:b/>
                <w:lang w:eastAsia="ru-RU"/>
              </w:rPr>
              <w:t>Ограничения участия в открытом конкурсе</w:t>
            </w:r>
          </w:p>
        </w:tc>
        <w:tc>
          <w:tcPr>
            <w:tcW w:w="9824" w:type="dxa"/>
            <w:tcBorders>
              <w:top w:val="single" w:sz="4" w:space="0" w:color="auto"/>
              <w:left w:val="single" w:sz="4" w:space="0" w:color="auto"/>
              <w:bottom w:val="single" w:sz="4" w:space="0" w:color="auto"/>
              <w:right w:val="single" w:sz="4" w:space="0" w:color="auto"/>
            </w:tcBorders>
          </w:tcPr>
          <w:p w:rsidR="00F536A4" w:rsidRPr="00F536A4" w:rsidRDefault="00F536A4" w:rsidP="00F536A4">
            <w:pPr>
              <w:widowControl w:val="0"/>
              <w:suppressLineNumbers/>
              <w:suppressAutoHyphens/>
              <w:spacing w:after="0" w:line="240" w:lineRule="auto"/>
              <w:jc w:val="both"/>
              <w:rPr>
                <w:rFonts w:ascii="Times New Roman" w:eastAsia="Times New Roman" w:hAnsi="Times New Roman" w:cs="Times New Roman"/>
                <w:lang w:eastAsia="ru-RU"/>
              </w:rPr>
            </w:pPr>
            <w:r w:rsidRPr="00F536A4">
              <w:rPr>
                <w:rFonts w:ascii="Times New Roman" w:eastAsia="Times New Roman" w:hAnsi="Times New Roman" w:cs="Times New Roman"/>
                <w:lang w:eastAsia="ru-RU"/>
              </w:rPr>
              <w:t>Ограничения не установлены.</w:t>
            </w:r>
          </w:p>
        </w:tc>
      </w:tr>
      <w:tr w:rsidR="00F536A4" w:rsidRPr="00F536A4" w:rsidTr="005C1E15">
        <w:trPr>
          <w:trHeight w:val="312"/>
        </w:trPr>
        <w:tc>
          <w:tcPr>
            <w:tcW w:w="973" w:type="dxa"/>
            <w:tcBorders>
              <w:top w:val="single" w:sz="4" w:space="0" w:color="auto"/>
              <w:left w:val="single" w:sz="4" w:space="0" w:color="auto"/>
              <w:bottom w:val="single" w:sz="4" w:space="0" w:color="auto"/>
              <w:right w:val="single" w:sz="4" w:space="0" w:color="auto"/>
            </w:tcBorders>
          </w:tcPr>
          <w:p w:rsidR="00F536A4" w:rsidRPr="00F536A4" w:rsidRDefault="00F536A4" w:rsidP="00F536A4">
            <w:pPr>
              <w:suppressAutoHyphens/>
              <w:spacing w:after="0" w:line="240" w:lineRule="auto"/>
              <w:jc w:val="center"/>
              <w:rPr>
                <w:rFonts w:ascii="Times New Roman" w:eastAsia="Times New Roman" w:hAnsi="Times New Roman" w:cs="Times New Roman"/>
                <w:b/>
                <w:sz w:val="24"/>
                <w:szCs w:val="24"/>
                <w:lang w:val="en-US" w:eastAsia="zh-CN"/>
              </w:rPr>
            </w:pPr>
            <w:r w:rsidRPr="00F536A4">
              <w:rPr>
                <w:rFonts w:ascii="Times New Roman" w:eastAsia="Times New Roman" w:hAnsi="Times New Roman" w:cs="Times New Roman"/>
                <w:b/>
                <w:sz w:val="24"/>
                <w:szCs w:val="24"/>
                <w:lang w:val="en-US" w:eastAsia="zh-CN"/>
              </w:rPr>
              <w:t>11</w:t>
            </w:r>
          </w:p>
        </w:tc>
        <w:tc>
          <w:tcPr>
            <w:tcW w:w="3803" w:type="dxa"/>
            <w:tcBorders>
              <w:top w:val="single" w:sz="4" w:space="0" w:color="auto"/>
              <w:left w:val="single" w:sz="4" w:space="0" w:color="auto"/>
              <w:bottom w:val="single" w:sz="4" w:space="0" w:color="auto"/>
              <w:right w:val="single" w:sz="4" w:space="0" w:color="auto"/>
            </w:tcBorders>
          </w:tcPr>
          <w:p w:rsidR="00F536A4" w:rsidRPr="00F536A4" w:rsidRDefault="00F536A4" w:rsidP="00F536A4">
            <w:pPr>
              <w:widowControl w:val="0"/>
              <w:suppressLineNumbers/>
              <w:suppressAutoHyphens/>
              <w:spacing w:after="0" w:line="240" w:lineRule="auto"/>
              <w:ind w:hanging="8"/>
              <w:rPr>
                <w:rFonts w:ascii="Times New Roman" w:eastAsia="Times New Roman" w:hAnsi="Times New Roman" w:cs="Times New Roman"/>
                <w:b/>
                <w:lang w:eastAsia="ru-RU"/>
              </w:rPr>
            </w:pPr>
            <w:r w:rsidRPr="00F536A4">
              <w:rPr>
                <w:rFonts w:ascii="Times New Roman" w:eastAsia="Times New Roman" w:hAnsi="Times New Roman" w:cs="Times New Roman"/>
                <w:b/>
                <w:lang w:eastAsia="ru-RU"/>
              </w:rPr>
              <w:t>Преимущества, предоставляемые при участии в конкурсе</w:t>
            </w:r>
          </w:p>
        </w:tc>
        <w:tc>
          <w:tcPr>
            <w:tcW w:w="9824" w:type="dxa"/>
            <w:tcBorders>
              <w:top w:val="single" w:sz="4" w:space="0" w:color="auto"/>
              <w:left w:val="single" w:sz="4" w:space="0" w:color="auto"/>
              <w:bottom w:val="single" w:sz="4" w:space="0" w:color="auto"/>
              <w:right w:val="single" w:sz="4" w:space="0" w:color="auto"/>
            </w:tcBorders>
          </w:tcPr>
          <w:p w:rsidR="00F536A4" w:rsidRPr="00F536A4" w:rsidRDefault="00F536A4" w:rsidP="00F536A4">
            <w:pPr>
              <w:widowControl w:val="0"/>
              <w:suppressLineNumbers/>
              <w:suppressAutoHyphens/>
              <w:spacing w:after="0" w:line="240" w:lineRule="auto"/>
              <w:jc w:val="both"/>
              <w:rPr>
                <w:rFonts w:ascii="Times New Roman" w:eastAsia="Times New Roman" w:hAnsi="Times New Roman" w:cs="Times New Roman"/>
                <w:lang w:eastAsia="ru-RU"/>
              </w:rPr>
            </w:pPr>
            <w:r w:rsidRPr="00F536A4">
              <w:rPr>
                <w:rFonts w:ascii="Times New Roman" w:eastAsia="Times New Roman" w:hAnsi="Times New Roman" w:cs="Times New Roman"/>
                <w:lang w:eastAsia="ru-RU"/>
              </w:rPr>
              <w:t>Преимущества не предоставляются.</w:t>
            </w:r>
          </w:p>
        </w:tc>
      </w:tr>
      <w:tr w:rsidR="00F536A4" w:rsidRPr="00F536A4" w:rsidTr="005C1E15">
        <w:trPr>
          <w:trHeight w:val="312"/>
        </w:trPr>
        <w:tc>
          <w:tcPr>
            <w:tcW w:w="973" w:type="dxa"/>
            <w:tcBorders>
              <w:top w:val="single" w:sz="4" w:space="0" w:color="auto"/>
              <w:left w:val="single" w:sz="4" w:space="0" w:color="auto"/>
              <w:bottom w:val="single" w:sz="4" w:space="0" w:color="auto"/>
              <w:right w:val="single" w:sz="4" w:space="0" w:color="auto"/>
            </w:tcBorders>
          </w:tcPr>
          <w:p w:rsidR="00F536A4" w:rsidRPr="00F536A4" w:rsidRDefault="00F536A4" w:rsidP="00F536A4">
            <w:pPr>
              <w:suppressAutoHyphens/>
              <w:spacing w:after="0" w:line="240" w:lineRule="auto"/>
              <w:jc w:val="center"/>
              <w:rPr>
                <w:rFonts w:ascii="Times New Roman" w:eastAsia="Times New Roman" w:hAnsi="Times New Roman" w:cs="Times New Roman"/>
                <w:b/>
                <w:sz w:val="24"/>
                <w:szCs w:val="24"/>
                <w:lang w:val="en-US" w:eastAsia="zh-CN"/>
              </w:rPr>
            </w:pPr>
            <w:r w:rsidRPr="00F536A4">
              <w:rPr>
                <w:rFonts w:ascii="Times New Roman" w:eastAsia="Times New Roman" w:hAnsi="Times New Roman" w:cs="Times New Roman"/>
                <w:b/>
                <w:sz w:val="24"/>
                <w:szCs w:val="24"/>
                <w:lang w:val="en-US" w:eastAsia="zh-CN"/>
              </w:rPr>
              <w:t>12</w:t>
            </w:r>
          </w:p>
        </w:tc>
        <w:tc>
          <w:tcPr>
            <w:tcW w:w="3803" w:type="dxa"/>
            <w:tcBorders>
              <w:top w:val="single" w:sz="4" w:space="0" w:color="auto"/>
              <w:left w:val="single" w:sz="4" w:space="0" w:color="auto"/>
              <w:bottom w:val="single" w:sz="4" w:space="0" w:color="auto"/>
              <w:right w:val="single" w:sz="4" w:space="0" w:color="auto"/>
            </w:tcBorders>
          </w:tcPr>
          <w:p w:rsidR="00F536A4" w:rsidRPr="00F536A4" w:rsidRDefault="00F536A4" w:rsidP="00F536A4">
            <w:pPr>
              <w:widowControl w:val="0"/>
              <w:suppressLineNumbers/>
              <w:suppressAutoHyphens/>
              <w:spacing w:after="0" w:line="240" w:lineRule="auto"/>
              <w:ind w:hanging="8"/>
              <w:rPr>
                <w:rFonts w:ascii="Times New Roman" w:eastAsia="Times New Roman" w:hAnsi="Times New Roman" w:cs="Times New Roman"/>
                <w:b/>
                <w:lang w:eastAsia="ru-RU"/>
              </w:rPr>
            </w:pPr>
            <w:r w:rsidRPr="00F536A4">
              <w:rPr>
                <w:rFonts w:ascii="Times New Roman" w:eastAsia="Times New Roman" w:hAnsi="Times New Roman" w:cs="Times New Roman"/>
                <w:b/>
                <w:lang w:eastAsia="ru-RU"/>
              </w:rPr>
              <w:t>Срок, место и порядок предоставления конкурсной документации. Способы получения конкурсной документации</w:t>
            </w:r>
          </w:p>
        </w:tc>
        <w:tc>
          <w:tcPr>
            <w:tcW w:w="9824" w:type="dxa"/>
            <w:tcBorders>
              <w:top w:val="single" w:sz="4" w:space="0" w:color="auto"/>
              <w:left w:val="single" w:sz="4" w:space="0" w:color="auto"/>
              <w:bottom w:val="single" w:sz="4" w:space="0" w:color="auto"/>
              <w:right w:val="single" w:sz="4" w:space="0" w:color="auto"/>
            </w:tcBorders>
          </w:tcPr>
          <w:p w:rsidR="00F536A4" w:rsidRPr="00F536A4" w:rsidRDefault="00F536A4" w:rsidP="00F536A4">
            <w:pPr>
              <w:widowControl w:val="0"/>
              <w:suppressLineNumbers/>
              <w:suppressAutoHyphens/>
              <w:spacing w:after="0" w:line="240" w:lineRule="auto"/>
              <w:jc w:val="both"/>
              <w:rPr>
                <w:rFonts w:ascii="Times New Roman" w:eastAsia="Times New Roman" w:hAnsi="Times New Roman" w:cs="Times New Roman"/>
                <w:lang w:eastAsia="ru-RU"/>
              </w:rPr>
            </w:pPr>
            <w:proofErr w:type="gramStart"/>
            <w:r w:rsidRPr="00F536A4">
              <w:rPr>
                <w:rFonts w:ascii="Times New Roman" w:eastAsia="Times New Roman" w:hAnsi="Times New Roman" w:cs="Times New Roman"/>
                <w:lang w:eastAsia="ru-RU"/>
              </w:rPr>
              <w:t xml:space="preserve">Конкурсная документация предоставляется после опубликования на официальном сайте муниципального образования «Баяндаевский район» по электронному адресу: </w:t>
            </w:r>
            <w:hyperlink r:id="rId8" w:history="1">
              <w:r w:rsidRPr="00F536A4">
                <w:rPr>
                  <w:rFonts w:ascii="Times New Roman" w:eastAsia="Times New Roman" w:hAnsi="Times New Roman" w:cs="Times New Roman"/>
                  <w:u w:val="single"/>
                  <w:lang w:eastAsia="ru-RU"/>
                </w:rPr>
                <w:t>http://bayanday.irkobl.ru/</w:t>
              </w:r>
            </w:hyperlink>
            <w:r w:rsidRPr="00F536A4">
              <w:rPr>
                <w:rFonts w:ascii="Times New Roman" w:eastAsia="Times New Roman" w:hAnsi="Times New Roman" w:cs="Times New Roman"/>
                <w:lang w:eastAsia="ru-RU"/>
              </w:rPr>
              <w:t xml:space="preserve"> извещения о проведении открытого конкурса на основании заявления любого заинтересованного лица, поданного в письменной форме не позднее 5 рабочих дней до даты окончания приема заявок, в течение 2 рабочих дней со дня получения соответствующего заявления.</w:t>
            </w:r>
            <w:proofErr w:type="gramEnd"/>
          </w:p>
          <w:p w:rsidR="00F536A4" w:rsidRPr="00F536A4" w:rsidRDefault="00F536A4" w:rsidP="00F536A4">
            <w:pPr>
              <w:widowControl w:val="0"/>
              <w:suppressLineNumbers/>
              <w:suppressAutoHyphens/>
              <w:spacing w:after="0" w:line="240" w:lineRule="auto"/>
              <w:jc w:val="both"/>
              <w:rPr>
                <w:rFonts w:ascii="Times New Roman" w:eastAsia="Times New Roman" w:hAnsi="Times New Roman" w:cs="Times New Roman"/>
                <w:lang w:eastAsia="ru-RU"/>
              </w:rPr>
            </w:pPr>
            <w:proofErr w:type="gramStart"/>
            <w:r w:rsidRPr="00F536A4">
              <w:rPr>
                <w:rFonts w:ascii="Times New Roman" w:eastAsia="Times New Roman" w:hAnsi="Times New Roman" w:cs="Times New Roman"/>
                <w:lang w:eastAsia="ru-RU"/>
              </w:rPr>
              <w:t xml:space="preserve">Конкурсная документация предоставляется заявителю по адресу организатора открытого конкурса: 660120, Иркутская область, Баяндаевский район, с. Баяндай, ул. Бутунаева, д. 2,  </w:t>
            </w:r>
            <w:proofErr w:type="spellStart"/>
            <w:r w:rsidRPr="00F536A4">
              <w:rPr>
                <w:rFonts w:ascii="Times New Roman" w:eastAsia="Times New Roman" w:hAnsi="Times New Roman" w:cs="Times New Roman"/>
                <w:lang w:eastAsia="ru-RU"/>
              </w:rPr>
              <w:t>каб</w:t>
            </w:r>
            <w:proofErr w:type="spellEnd"/>
            <w:r w:rsidRPr="00F536A4">
              <w:rPr>
                <w:rFonts w:ascii="Times New Roman" w:eastAsia="Times New Roman" w:hAnsi="Times New Roman" w:cs="Times New Roman"/>
                <w:lang w:eastAsia="ru-RU"/>
              </w:rPr>
              <w:t>. 7 (отдел строительства и ЖКХ) в рабочие дни с 09 ч. 00 мин. (время местное) до 16 ч. 30 мин. (время местное) обед с 12 час. 00 мин. до 13 час. 00 мин (время местное).</w:t>
            </w:r>
            <w:proofErr w:type="gramEnd"/>
          </w:p>
          <w:p w:rsidR="00F536A4" w:rsidRPr="00F536A4" w:rsidRDefault="00F536A4" w:rsidP="00F536A4">
            <w:pPr>
              <w:widowControl w:val="0"/>
              <w:suppressLineNumbers/>
              <w:suppressAutoHyphens/>
              <w:spacing w:after="0" w:line="240" w:lineRule="auto"/>
              <w:jc w:val="both"/>
              <w:rPr>
                <w:rFonts w:ascii="Times New Roman" w:eastAsia="Times New Roman" w:hAnsi="Times New Roman" w:cs="Times New Roman"/>
                <w:lang w:eastAsia="ru-RU"/>
              </w:rPr>
            </w:pPr>
            <w:r w:rsidRPr="00F536A4">
              <w:rPr>
                <w:rFonts w:ascii="Times New Roman" w:eastAsia="Times New Roman" w:hAnsi="Times New Roman" w:cs="Times New Roman"/>
                <w:lang w:eastAsia="ru-RU"/>
              </w:rPr>
              <w:lastRenderedPageBreak/>
              <w:t xml:space="preserve">Официальный сайт размещения конкурсной документации - официальный сайт муниципального образования «Баяндаевский район»: </w:t>
            </w:r>
            <w:r w:rsidRPr="00F536A4">
              <w:rPr>
                <w:rFonts w:ascii="Times New Roman" w:eastAsia="Times New Roman" w:hAnsi="Times New Roman" w:cs="Times New Roman"/>
                <w:sz w:val="24"/>
                <w:szCs w:val="24"/>
                <w:lang w:eastAsia="ru-RU"/>
              </w:rPr>
              <w:t>http://bayanday.irkobl.ru/</w:t>
            </w:r>
          </w:p>
        </w:tc>
      </w:tr>
      <w:tr w:rsidR="00F536A4" w:rsidRPr="00F536A4" w:rsidTr="005C1E15">
        <w:trPr>
          <w:trHeight w:val="312"/>
        </w:trPr>
        <w:tc>
          <w:tcPr>
            <w:tcW w:w="973" w:type="dxa"/>
            <w:tcBorders>
              <w:top w:val="single" w:sz="4" w:space="0" w:color="auto"/>
              <w:left w:val="single" w:sz="4" w:space="0" w:color="auto"/>
              <w:bottom w:val="single" w:sz="4" w:space="0" w:color="auto"/>
              <w:right w:val="single" w:sz="4" w:space="0" w:color="auto"/>
            </w:tcBorders>
          </w:tcPr>
          <w:p w:rsidR="00F536A4" w:rsidRPr="00F536A4" w:rsidRDefault="00F536A4" w:rsidP="00F536A4">
            <w:pPr>
              <w:suppressAutoHyphens/>
              <w:spacing w:after="0" w:line="240" w:lineRule="auto"/>
              <w:jc w:val="center"/>
              <w:rPr>
                <w:rFonts w:ascii="Times New Roman" w:eastAsia="Times New Roman" w:hAnsi="Times New Roman" w:cs="Times New Roman"/>
                <w:b/>
                <w:sz w:val="24"/>
                <w:szCs w:val="24"/>
                <w:lang w:val="en-US" w:eastAsia="zh-CN"/>
              </w:rPr>
            </w:pPr>
            <w:r w:rsidRPr="00F536A4">
              <w:rPr>
                <w:rFonts w:ascii="Times New Roman" w:eastAsia="Times New Roman" w:hAnsi="Times New Roman" w:cs="Times New Roman"/>
                <w:b/>
                <w:sz w:val="24"/>
                <w:szCs w:val="24"/>
                <w:lang w:val="en-US" w:eastAsia="zh-CN"/>
              </w:rPr>
              <w:lastRenderedPageBreak/>
              <w:t>13</w:t>
            </w:r>
          </w:p>
        </w:tc>
        <w:tc>
          <w:tcPr>
            <w:tcW w:w="3803" w:type="dxa"/>
            <w:tcBorders>
              <w:top w:val="single" w:sz="4" w:space="0" w:color="auto"/>
              <w:left w:val="single" w:sz="4" w:space="0" w:color="auto"/>
              <w:bottom w:val="single" w:sz="4" w:space="0" w:color="auto"/>
              <w:right w:val="single" w:sz="4" w:space="0" w:color="auto"/>
            </w:tcBorders>
          </w:tcPr>
          <w:p w:rsidR="00F536A4" w:rsidRPr="00F536A4" w:rsidRDefault="00F536A4" w:rsidP="00F536A4">
            <w:pPr>
              <w:widowControl w:val="0"/>
              <w:suppressLineNumbers/>
              <w:suppressAutoHyphens/>
              <w:spacing w:after="0" w:line="240" w:lineRule="auto"/>
              <w:ind w:hanging="8"/>
              <w:rPr>
                <w:rFonts w:ascii="Times New Roman" w:eastAsia="Times New Roman" w:hAnsi="Times New Roman" w:cs="Times New Roman"/>
                <w:b/>
                <w:lang w:eastAsia="ru-RU"/>
              </w:rPr>
            </w:pPr>
            <w:r w:rsidRPr="00F536A4">
              <w:rPr>
                <w:rFonts w:ascii="Times New Roman" w:eastAsia="Times New Roman" w:hAnsi="Times New Roman" w:cs="Times New Roman"/>
                <w:b/>
                <w:lang w:eastAsia="ru-RU"/>
              </w:rPr>
              <w:t>Порядок предоставления участникам конкурса разъяснений положений конкурсной документации, даты начала и окончания срока такого предоставления</w:t>
            </w:r>
          </w:p>
        </w:tc>
        <w:tc>
          <w:tcPr>
            <w:tcW w:w="9824" w:type="dxa"/>
            <w:tcBorders>
              <w:top w:val="single" w:sz="4" w:space="0" w:color="auto"/>
              <w:left w:val="single" w:sz="4" w:space="0" w:color="auto"/>
              <w:bottom w:val="single" w:sz="4" w:space="0" w:color="auto"/>
              <w:right w:val="single" w:sz="4" w:space="0" w:color="auto"/>
            </w:tcBorders>
            <w:shd w:val="clear" w:color="auto" w:fill="auto"/>
          </w:tcPr>
          <w:p w:rsidR="00F536A4" w:rsidRPr="00F536A4" w:rsidRDefault="00F536A4" w:rsidP="00F536A4">
            <w:pPr>
              <w:suppressAutoHyphens/>
              <w:spacing w:after="0" w:line="240" w:lineRule="auto"/>
              <w:jc w:val="both"/>
              <w:rPr>
                <w:rFonts w:ascii="Times New Roman" w:eastAsia="Times New Roman" w:hAnsi="Times New Roman" w:cs="Times New Roman"/>
                <w:szCs w:val="20"/>
                <w:lang w:eastAsia="zh-CN"/>
              </w:rPr>
            </w:pPr>
            <w:r w:rsidRPr="00F536A4">
              <w:rPr>
                <w:rFonts w:ascii="Times New Roman" w:eastAsia="Times New Roman" w:hAnsi="Times New Roman" w:cs="Times New Roman"/>
                <w:szCs w:val="20"/>
                <w:lang w:eastAsia="zh-CN"/>
              </w:rPr>
              <w:t xml:space="preserve">В соответствии с пунктом 8 части </w:t>
            </w:r>
            <w:r w:rsidRPr="00F536A4">
              <w:rPr>
                <w:rFonts w:ascii="Times New Roman" w:eastAsia="Times New Roman" w:hAnsi="Times New Roman" w:cs="Times New Roman"/>
                <w:szCs w:val="20"/>
                <w:lang w:val="en-US" w:eastAsia="zh-CN"/>
              </w:rPr>
              <w:t>I</w:t>
            </w:r>
            <w:r w:rsidRPr="00F536A4">
              <w:rPr>
                <w:rFonts w:ascii="Times New Roman" w:eastAsia="Times New Roman" w:hAnsi="Times New Roman" w:cs="Times New Roman"/>
                <w:szCs w:val="20"/>
                <w:lang w:eastAsia="zh-CN"/>
              </w:rPr>
              <w:t xml:space="preserve"> конкурсной документации.</w:t>
            </w:r>
          </w:p>
          <w:p w:rsidR="00F536A4" w:rsidRPr="00F536A4" w:rsidRDefault="00F536A4" w:rsidP="00F536A4">
            <w:pPr>
              <w:suppressAutoHyphens/>
              <w:spacing w:after="0" w:line="240" w:lineRule="auto"/>
              <w:jc w:val="both"/>
              <w:rPr>
                <w:rFonts w:ascii="Times New Roman" w:eastAsia="Times New Roman" w:hAnsi="Times New Roman" w:cs="Times New Roman"/>
                <w:szCs w:val="20"/>
                <w:lang w:eastAsia="zh-CN"/>
              </w:rPr>
            </w:pPr>
            <w:r w:rsidRPr="00F536A4">
              <w:rPr>
                <w:rFonts w:ascii="Times New Roman" w:eastAsia="Times New Roman" w:hAnsi="Times New Roman" w:cs="Times New Roman"/>
                <w:szCs w:val="20"/>
                <w:lang w:eastAsia="zh-CN"/>
              </w:rPr>
              <w:t>Дата начала предоставления разъяснений положений конкурсной документации  - 28 мая 2021 г.</w:t>
            </w:r>
          </w:p>
          <w:p w:rsidR="00F536A4" w:rsidRPr="00F536A4" w:rsidRDefault="00F536A4" w:rsidP="00F536A4">
            <w:pPr>
              <w:suppressAutoHyphens/>
              <w:spacing w:after="0" w:line="240" w:lineRule="auto"/>
              <w:jc w:val="both"/>
              <w:rPr>
                <w:rFonts w:ascii="Times New Roman" w:eastAsia="Times New Roman" w:hAnsi="Times New Roman" w:cs="Times New Roman"/>
                <w:szCs w:val="20"/>
                <w:lang w:eastAsia="zh-CN"/>
              </w:rPr>
            </w:pPr>
            <w:r w:rsidRPr="00F536A4">
              <w:rPr>
                <w:rFonts w:ascii="Times New Roman" w:eastAsia="Times New Roman" w:hAnsi="Times New Roman" w:cs="Times New Roman"/>
                <w:szCs w:val="20"/>
                <w:lang w:eastAsia="zh-CN"/>
              </w:rPr>
              <w:t>Дата окончания предоставления разъяснений положений конкурсной документации – 28 июня 2021 г. при условии поступления запроса не позднее, чем за пять календарных дней до дня окончания подачи заявок на участие в открытом конкурсе.</w:t>
            </w:r>
          </w:p>
          <w:p w:rsidR="00F536A4" w:rsidRPr="00F536A4" w:rsidRDefault="00F536A4" w:rsidP="00F536A4">
            <w:pPr>
              <w:suppressAutoHyphens/>
              <w:spacing w:after="0" w:line="240" w:lineRule="auto"/>
              <w:jc w:val="both"/>
              <w:rPr>
                <w:rFonts w:ascii="Times New Roman" w:eastAsia="Times New Roman" w:hAnsi="Times New Roman" w:cs="Times New Roman"/>
                <w:sz w:val="20"/>
                <w:szCs w:val="20"/>
                <w:highlight w:val="yellow"/>
                <w:lang w:eastAsia="zh-CN"/>
              </w:rPr>
            </w:pPr>
            <w:r w:rsidRPr="00F536A4">
              <w:rPr>
                <w:rFonts w:ascii="Times New Roman" w:eastAsia="Times New Roman" w:hAnsi="Times New Roman" w:cs="Times New Roman"/>
                <w:szCs w:val="20"/>
                <w:lang w:eastAsia="zh-CN"/>
              </w:rPr>
              <w:t>В течение двух рабочих дней со дня направления разъяснения положений настоящей конкурсной документации по запросу заинтересованного лица такое разъяснение должно быть размещено организатором конкурса на официальном сайте организатора конкурса с указанием предмета запроса, но без указания наименования заинтересованного лица, от которого поступил запрос.</w:t>
            </w:r>
          </w:p>
        </w:tc>
      </w:tr>
      <w:tr w:rsidR="00F536A4" w:rsidRPr="00F536A4" w:rsidTr="005C1E15">
        <w:trPr>
          <w:trHeight w:val="312"/>
        </w:trPr>
        <w:tc>
          <w:tcPr>
            <w:tcW w:w="973" w:type="dxa"/>
            <w:tcBorders>
              <w:top w:val="single" w:sz="4" w:space="0" w:color="auto"/>
              <w:left w:val="single" w:sz="4" w:space="0" w:color="auto"/>
              <w:bottom w:val="single" w:sz="4" w:space="0" w:color="auto"/>
              <w:right w:val="single" w:sz="4" w:space="0" w:color="auto"/>
            </w:tcBorders>
          </w:tcPr>
          <w:p w:rsidR="00F536A4" w:rsidRPr="00F536A4" w:rsidRDefault="00F536A4" w:rsidP="00F536A4">
            <w:pPr>
              <w:suppressAutoHyphens/>
              <w:spacing w:after="0" w:line="240" w:lineRule="auto"/>
              <w:jc w:val="center"/>
              <w:rPr>
                <w:rFonts w:ascii="Times New Roman" w:eastAsia="Times New Roman" w:hAnsi="Times New Roman" w:cs="Times New Roman"/>
                <w:b/>
                <w:sz w:val="24"/>
                <w:szCs w:val="24"/>
                <w:lang w:val="en-US" w:eastAsia="zh-CN"/>
              </w:rPr>
            </w:pPr>
            <w:r w:rsidRPr="00F536A4">
              <w:rPr>
                <w:rFonts w:ascii="Times New Roman" w:eastAsia="Times New Roman" w:hAnsi="Times New Roman" w:cs="Times New Roman"/>
                <w:b/>
                <w:sz w:val="24"/>
                <w:szCs w:val="24"/>
                <w:lang w:val="en-US" w:eastAsia="zh-CN"/>
              </w:rPr>
              <w:t>14</w:t>
            </w:r>
          </w:p>
        </w:tc>
        <w:tc>
          <w:tcPr>
            <w:tcW w:w="3803" w:type="dxa"/>
            <w:tcBorders>
              <w:top w:val="single" w:sz="4" w:space="0" w:color="auto"/>
              <w:left w:val="single" w:sz="4" w:space="0" w:color="auto"/>
              <w:bottom w:val="single" w:sz="4" w:space="0" w:color="auto"/>
              <w:right w:val="single" w:sz="4" w:space="0" w:color="auto"/>
            </w:tcBorders>
          </w:tcPr>
          <w:p w:rsidR="00F536A4" w:rsidRPr="00F536A4" w:rsidRDefault="00F536A4" w:rsidP="00F536A4">
            <w:pPr>
              <w:widowControl w:val="0"/>
              <w:suppressLineNumbers/>
              <w:suppressAutoHyphens/>
              <w:spacing w:after="0" w:line="240" w:lineRule="auto"/>
              <w:ind w:hanging="8"/>
              <w:rPr>
                <w:rFonts w:ascii="Times New Roman" w:eastAsia="Times New Roman" w:hAnsi="Times New Roman" w:cs="Times New Roman"/>
                <w:b/>
                <w:lang w:eastAsia="ru-RU"/>
              </w:rPr>
            </w:pPr>
            <w:r w:rsidRPr="00F536A4">
              <w:rPr>
                <w:rFonts w:ascii="Times New Roman" w:eastAsia="Times New Roman" w:hAnsi="Times New Roman" w:cs="Times New Roman"/>
                <w:b/>
                <w:lang w:eastAsia="ru-RU"/>
              </w:rPr>
              <w:t>Требования к заявке на участие в открытом конкурсе</w:t>
            </w:r>
          </w:p>
        </w:tc>
        <w:tc>
          <w:tcPr>
            <w:tcW w:w="9824" w:type="dxa"/>
            <w:tcBorders>
              <w:top w:val="single" w:sz="4" w:space="0" w:color="auto"/>
              <w:left w:val="single" w:sz="4" w:space="0" w:color="auto"/>
              <w:bottom w:val="single" w:sz="4" w:space="0" w:color="auto"/>
              <w:right w:val="single" w:sz="4" w:space="0" w:color="auto"/>
            </w:tcBorders>
            <w:shd w:val="clear" w:color="auto" w:fill="auto"/>
          </w:tcPr>
          <w:p w:rsidR="00F536A4" w:rsidRPr="00F536A4" w:rsidRDefault="00F536A4" w:rsidP="00F536A4">
            <w:pPr>
              <w:suppressAutoHyphens/>
              <w:spacing w:after="0" w:line="240" w:lineRule="auto"/>
              <w:jc w:val="both"/>
              <w:rPr>
                <w:rFonts w:ascii="Times New Roman" w:eastAsia="Times New Roman" w:hAnsi="Times New Roman" w:cs="Times New Roman"/>
                <w:sz w:val="20"/>
                <w:szCs w:val="20"/>
                <w:lang w:eastAsia="zh-CN"/>
              </w:rPr>
            </w:pPr>
            <w:r w:rsidRPr="00F536A4">
              <w:rPr>
                <w:rFonts w:ascii="Times New Roman" w:eastAsia="Times New Roman" w:hAnsi="Times New Roman" w:cs="Times New Roman"/>
                <w:sz w:val="20"/>
                <w:szCs w:val="20"/>
                <w:lang w:eastAsia="zh-CN"/>
              </w:rPr>
              <w:t xml:space="preserve">В соответствии с пунктами 5.1. –5.5. части </w:t>
            </w:r>
            <w:r w:rsidRPr="00F536A4">
              <w:rPr>
                <w:rFonts w:ascii="Times New Roman" w:eastAsia="Times New Roman" w:hAnsi="Times New Roman" w:cs="Times New Roman"/>
                <w:sz w:val="20"/>
                <w:szCs w:val="20"/>
                <w:lang w:val="en-US" w:eastAsia="zh-CN"/>
              </w:rPr>
              <w:t>I</w:t>
            </w:r>
            <w:r w:rsidRPr="00F536A4">
              <w:rPr>
                <w:rFonts w:ascii="Times New Roman" w:eastAsia="Times New Roman" w:hAnsi="Times New Roman" w:cs="Times New Roman"/>
                <w:sz w:val="20"/>
                <w:szCs w:val="20"/>
                <w:lang w:eastAsia="zh-CN"/>
              </w:rPr>
              <w:t xml:space="preserve"> конкурсной документации.</w:t>
            </w:r>
          </w:p>
        </w:tc>
      </w:tr>
      <w:tr w:rsidR="00F536A4" w:rsidRPr="00F536A4" w:rsidTr="005C1E15">
        <w:trPr>
          <w:trHeight w:val="312"/>
        </w:trPr>
        <w:tc>
          <w:tcPr>
            <w:tcW w:w="973" w:type="dxa"/>
            <w:tcBorders>
              <w:top w:val="single" w:sz="4" w:space="0" w:color="auto"/>
              <w:left w:val="single" w:sz="4" w:space="0" w:color="auto"/>
              <w:bottom w:val="single" w:sz="4" w:space="0" w:color="auto"/>
              <w:right w:val="single" w:sz="4" w:space="0" w:color="auto"/>
            </w:tcBorders>
          </w:tcPr>
          <w:p w:rsidR="00F536A4" w:rsidRPr="00F536A4" w:rsidRDefault="00F536A4" w:rsidP="00F536A4">
            <w:pPr>
              <w:suppressAutoHyphens/>
              <w:spacing w:after="0" w:line="240" w:lineRule="auto"/>
              <w:jc w:val="center"/>
              <w:rPr>
                <w:rFonts w:ascii="Times New Roman" w:eastAsia="Times New Roman" w:hAnsi="Times New Roman" w:cs="Times New Roman"/>
                <w:b/>
                <w:sz w:val="24"/>
                <w:szCs w:val="24"/>
                <w:lang w:val="en-US" w:eastAsia="zh-CN"/>
              </w:rPr>
            </w:pPr>
            <w:r w:rsidRPr="00F536A4">
              <w:rPr>
                <w:rFonts w:ascii="Times New Roman" w:eastAsia="Times New Roman" w:hAnsi="Times New Roman" w:cs="Times New Roman"/>
                <w:b/>
                <w:sz w:val="24"/>
                <w:szCs w:val="24"/>
                <w:lang w:val="en-US" w:eastAsia="zh-CN"/>
              </w:rPr>
              <w:t>15</w:t>
            </w:r>
          </w:p>
        </w:tc>
        <w:tc>
          <w:tcPr>
            <w:tcW w:w="3803" w:type="dxa"/>
            <w:tcBorders>
              <w:top w:val="single" w:sz="4" w:space="0" w:color="auto"/>
              <w:left w:val="single" w:sz="4" w:space="0" w:color="auto"/>
              <w:bottom w:val="single" w:sz="4" w:space="0" w:color="auto"/>
              <w:right w:val="single" w:sz="4" w:space="0" w:color="auto"/>
            </w:tcBorders>
          </w:tcPr>
          <w:p w:rsidR="00F536A4" w:rsidRPr="00F536A4" w:rsidRDefault="00F536A4" w:rsidP="00F536A4">
            <w:pPr>
              <w:widowControl w:val="0"/>
              <w:suppressLineNumbers/>
              <w:suppressAutoHyphens/>
              <w:spacing w:after="0" w:line="240" w:lineRule="auto"/>
              <w:ind w:hanging="8"/>
              <w:rPr>
                <w:rFonts w:ascii="Times New Roman" w:eastAsia="Times New Roman" w:hAnsi="Times New Roman" w:cs="Times New Roman"/>
                <w:b/>
                <w:lang w:eastAsia="ru-RU"/>
              </w:rPr>
            </w:pPr>
            <w:r w:rsidRPr="00F536A4">
              <w:rPr>
                <w:rFonts w:ascii="Times New Roman" w:eastAsia="Times New Roman" w:hAnsi="Times New Roman" w:cs="Times New Roman"/>
                <w:b/>
                <w:lang w:eastAsia="ru-RU"/>
              </w:rPr>
              <w:t>Возможность подачи заявки в форме электронного документа</w:t>
            </w:r>
          </w:p>
        </w:tc>
        <w:tc>
          <w:tcPr>
            <w:tcW w:w="9824" w:type="dxa"/>
            <w:tcBorders>
              <w:top w:val="single" w:sz="4" w:space="0" w:color="auto"/>
              <w:left w:val="single" w:sz="4" w:space="0" w:color="auto"/>
              <w:bottom w:val="single" w:sz="4" w:space="0" w:color="auto"/>
              <w:right w:val="single" w:sz="4" w:space="0" w:color="auto"/>
            </w:tcBorders>
            <w:shd w:val="clear" w:color="auto" w:fill="auto"/>
          </w:tcPr>
          <w:p w:rsidR="00F536A4" w:rsidRPr="00F536A4" w:rsidRDefault="00F536A4" w:rsidP="00F536A4">
            <w:pPr>
              <w:widowControl w:val="0"/>
              <w:suppressLineNumbers/>
              <w:suppressAutoHyphens/>
              <w:spacing w:after="0" w:line="240" w:lineRule="auto"/>
              <w:jc w:val="both"/>
              <w:rPr>
                <w:rFonts w:ascii="Times New Roman" w:eastAsia="Times New Roman" w:hAnsi="Times New Roman" w:cs="Times New Roman"/>
                <w:lang w:eastAsia="ru-RU"/>
              </w:rPr>
            </w:pPr>
            <w:r w:rsidRPr="00F536A4">
              <w:rPr>
                <w:rFonts w:ascii="Times New Roman" w:eastAsia="Times New Roman" w:hAnsi="Times New Roman" w:cs="Times New Roman"/>
                <w:lang w:eastAsia="ru-RU"/>
              </w:rPr>
              <w:t>Не предусмотрена.</w:t>
            </w:r>
          </w:p>
        </w:tc>
      </w:tr>
      <w:tr w:rsidR="00F536A4" w:rsidRPr="00F536A4" w:rsidTr="005C1E15">
        <w:trPr>
          <w:trHeight w:val="312"/>
        </w:trPr>
        <w:tc>
          <w:tcPr>
            <w:tcW w:w="973" w:type="dxa"/>
            <w:tcBorders>
              <w:top w:val="single" w:sz="4" w:space="0" w:color="auto"/>
              <w:left w:val="single" w:sz="4" w:space="0" w:color="auto"/>
              <w:bottom w:val="single" w:sz="4" w:space="0" w:color="auto"/>
              <w:right w:val="single" w:sz="4" w:space="0" w:color="auto"/>
            </w:tcBorders>
          </w:tcPr>
          <w:p w:rsidR="00F536A4" w:rsidRPr="00F536A4" w:rsidRDefault="00F536A4" w:rsidP="00F536A4">
            <w:pPr>
              <w:suppressAutoHyphens/>
              <w:spacing w:after="0" w:line="240" w:lineRule="auto"/>
              <w:jc w:val="center"/>
              <w:rPr>
                <w:rFonts w:ascii="Times New Roman" w:eastAsia="Times New Roman" w:hAnsi="Times New Roman" w:cs="Times New Roman"/>
                <w:b/>
                <w:sz w:val="24"/>
                <w:szCs w:val="24"/>
                <w:lang w:val="en-US" w:eastAsia="zh-CN"/>
              </w:rPr>
            </w:pPr>
            <w:r w:rsidRPr="00F536A4">
              <w:rPr>
                <w:rFonts w:ascii="Times New Roman" w:eastAsia="Times New Roman" w:hAnsi="Times New Roman" w:cs="Times New Roman"/>
                <w:b/>
                <w:sz w:val="24"/>
                <w:szCs w:val="24"/>
                <w:lang w:val="en-US" w:eastAsia="zh-CN"/>
              </w:rPr>
              <w:t>16</w:t>
            </w:r>
          </w:p>
        </w:tc>
        <w:tc>
          <w:tcPr>
            <w:tcW w:w="3803" w:type="dxa"/>
            <w:tcBorders>
              <w:top w:val="single" w:sz="4" w:space="0" w:color="auto"/>
              <w:left w:val="single" w:sz="4" w:space="0" w:color="auto"/>
              <w:bottom w:val="single" w:sz="4" w:space="0" w:color="auto"/>
              <w:right w:val="single" w:sz="4" w:space="0" w:color="auto"/>
            </w:tcBorders>
          </w:tcPr>
          <w:p w:rsidR="00F536A4" w:rsidRPr="00F536A4" w:rsidRDefault="00F536A4" w:rsidP="00F536A4">
            <w:pPr>
              <w:widowControl w:val="0"/>
              <w:suppressLineNumbers/>
              <w:suppressAutoHyphens/>
              <w:spacing w:after="0" w:line="240" w:lineRule="auto"/>
              <w:ind w:hanging="8"/>
              <w:rPr>
                <w:rFonts w:ascii="Times New Roman" w:eastAsia="Times New Roman" w:hAnsi="Times New Roman" w:cs="Times New Roman"/>
                <w:b/>
                <w:lang w:eastAsia="ru-RU"/>
              </w:rPr>
            </w:pPr>
            <w:r w:rsidRPr="00F536A4">
              <w:rPr>
                <w:rFonts w:ascii="Times New Roman" w:eastAsia="Times New Roman" w:hAnsi="Times New Roman" w:cs="Times New Roman"/>
                <w:b/>
                <w:lang w:eastAsia="ru-RU"/>
              </w:rPr>
              <w:t>Порядок подачи заявок в письменной форме</w:t>
            </w:r>
          </w:p>
        </w:tc>
        <w:tc>
          <w:tcPr>
            <w:tcW w:w="9824" w:type="dxa"/>
            <w:tcBorders>
              <w:top w:val="single" w:sz="4" w:space="0" w:color="auto"/>
              <w:left w:val="single" w:sz="4" w:space="0" w:color="auto"/>
              <w:bottom w:val="single" w:sz="4" w:space="0" w:color="auto"/>
              <w:right w:val="single" w:sz="4" w:space="0" w:color="auto"/>
            </w:tcBorders>
            <w:shd w:val="clear" w:color="auto" w:fill="auto"/>
          </w:tcPr>
          <w:p w:rsidR="00F536A4" w:rsidRPr="00F536A4" w:rsidRDefault="00F536A4" w:rsidP="00F536A4">
            <w:pPr>
              <w:widowControl w:val="0"/>
              <w:suppressLineNumbers/>
              <w:suppressAutoHyphens/>
              <w:spacing w:after="0" w:line="240" w:lineRule="auto"/>
              <w:jc w:val="both"/>
              <w:rPr>
                <w:rFonts w:ascii="Times New Roman" w:eastAsia="Times New Roman" w:hAnsi="Times New Roman" w:cs="Times New Roman"/>
                <w:lang w:eastAsia="ru-RU"/>
              </w:rPr>
            </w:pPr>
            <w:r w:rsidRPr="00F536A4">
              <w:rPr>
                <w:rFonts w:ascii="Times New Roman" w:eastAsia="Times New Roman" w:hAnsi="Times New Roman" w:cs="Times New Roman"/>
                <w:lang w:eastAsia="ru-RU"/>
              </w:rPr>
              <w:t>В соответствии с пунктом 5.2. части I конкурсной документации.</w:t>
            </w:r>
          </w:p>
        </w:tc>
      </w:tr>
      <w:tr w:rsidR="00F536A4" w:rsidRPr="00F536A4" w:rsidTr="005C1E15">
        <w:trPr>
          <w:trHeight w:val="312"/>
        </w:trPr>
        <w:tc>
          <w:tcPr>
            <w:tcW w:w="973" w:type="dxa"/>
            <w:tcBorders>
              <w:top w:val="single" w:sz="4" w:space="0" w:color="auto"/>
              <w:left w:val="single" w:sz="4" w:space="0" w:color="auto"/>
              <w:bottom w:val="single" w:sz="4" w:space="0" w:color="auto"/>
              <w:right w:val="single" w:sz="4" w:space="0" w:color="auto"/>
            </w:tcBorders>
          </w:tcPr>
          <w:p w:rsidR="00F536A4" w:rsidRPr="00F536A4" w:rsidRDefault="00F536A4" w:rsidP="00F536A4">
            <w:pPr>
              <w:suppressAutoHyphens/>
              <w:spacing w:after="0" w:line="240" w:lineRule="auto"/>
              <w:jc w:val="center"/>
              <w:rPr>
                <w:rFonts w:ascii="Times New Roman" w:eastAsia="Times New Roman" w:hAnsi="Times New Roman" w:cs="Times New Roman"/>
                <w:b/>
                <w:sz w:val="24"/>
                <w:szCs w:val="24"/>
                <w:lang w:val="en-US" w:eastAsia="zh-CN"/>
              </w:rPr>
            </w:pPr>
            <w:r w:rsidRPr="00F536A4">
              <w:rPr>
                <w:rFonts w:ascii="Times New Roman" w:eastAsia="Times New Roman" w:hAnsi="Times New Roman" w:cs="Times New Roman"/>
                <w:b/>
                <w:sz w:val="24"/>
                <w:szCs w:val="24"/>
                <w:lang w:val="en-US" w:eastAsia="zh-CN"/>
              </w:rPr>
              <w:t>17</w:t>
            </w:r>
          </w:p>
        </w:tc>
        <w:tc>
          <w:tcPr>
            <w:tcW w:w="3803" w:type="dxa"/>
            <w:tcBorders>
              <w:top w:val="single" w:sz="4" w:space="0" w:color="auto"/>
              <w:left w:val="single" w:sz="4" w:space="0" w:color="auto"/>
              <w:bottom w:val="single" w:sz="4" w:space="0" w:color="auto"/>
              <w:right w:val="single" w:sz="4" w:space="0" w:color="auto"/>
            </w:tcBorders>
          </w:tcPr>
          <w:p w:rsidR="00F536A4" w:rsidRPr="00F536A4" w:rsidRDefault="00F536A4" w:rsidP="00F536A4">
            <w:pPr>
              <w:widowControl w:val="0"/>
              <w:suppressLineNumbers/>
              <w:suppressAutoHyphens/>
              <w:spacing w:after="0" w:line="240" w:lineRule="auto"/>
              <w:ind w:hanging="8"/>
              <w:rPr>
                <w:rFonts w:ascii="Times New Roman" w:eastAsia="Times New Roman" w:hAnsi="Times New Roman" w:cs="Times New Roman"/>
                <w:b/>
                <w:lang w:eastAsia="ru-RU"/>
              </w:rPr>
            </w:pPr>
            <w:r w:rsidRPr="00F536A4">
              <w:rPr>
                <w:rFonts w:ascii="Times New Roman" w:eastAsia="Times New Roman" w:hAnsi="Times New Roman" w:cs="Times New Roman"/>
                <w:b/>
                <w:lang w:eastAsia="ru-RU"/>
              </w:rPr>
              <w:t xml:space="preserve">Срок и место подачи заявок </w:t>
            </w:r>
            <w:r w:rsidRPr="00F536A4">
              <w:rPr>
                <w:rFonts w:ascii="Times New Roman" w:eastAsia="Times New Roman" w:hAnsi="Times New Roman" w:cs="Times New Roman"/>
                <w:b/>
                <w:lang w:eastAsia="ru-RU"/>
              </w:rPr>
              <w:br/>
            </w:r>
          </w:p>
        </w:tc>
        <w:tc>
          <w:tcPr>
            <w:tcW w:w="9824" w:type="dxa"/>
            <w:tcBorders>
              <w:top w:val="single" w:sz="4" w:space="0" w:color="auto"/>
              <w:left w:val="single" w:sz="4" w:space="0" w:color="auto"/>
              <w:bottom w:val="single" w:sz="4" w:space="0" w:color="auto"/>
              <w:right w:val="single" w:sz="4" w:space="0" w:color="auto"/>
            </w:tcBorders>
            <w:shd w:val="clear" w:color="auto" w:fill="auto"/>
          </w:tcPr>
          <w:p w:rsidR="00F536A4" w:rsidRPr="00F536A4" w:rsidRDefault="00F536A4" w:rsidP="00F536A4">
            <w:pPr>
              <w:widowControl w:val="0"/>
              <w:suppressLineNumbers/>
              <w:suppressAutoHyphens/>
              <w:spacing w:after="0" w:line="240" w:lineRule="auto"/>
              <w:jc w:val="both"/>
              <w:rPr>
                <w:rFonts w:ascii="Times New Roman" w:eastAsia="Times New Roman" w:hAnsi="Times New Roman" w:cs="Times New Roman"/>
                <w:bCs/>
                <w:lang w:eastAsia="ru-RU"/>
              </w:rPr>
            </w:pPr>
            <w:proofErr w:type="gramStart"/>
            <w:r w:rsidRPr="00F536A4">
              <w:rPr>
                <w:rFonts w:ascii="Times New Roman" w:eastAsia="Times New Roman" w:hAnsi="Times New Roman" w:cs="Times New Roman"/>
                <w:bCs/>
                <w:lang w:eastAsia="ru-RU"/>
              </w:rPr>
              <w:t>Конверты с заявками на участие в конкурсе принимаются и регистрируются в рабочие дни с  28 мая 2021 года по 28 июня 2021 года с 09 ч. 00 мин. (время местное) до 16 час. 30 мин. (время местное) обед с 12 час. 00 мин. до 13 час. 00 мин. (время местное) по адресу: 669120, Иркутская область, Баяндаевский район, с. Баяндай, ул</w:t>
            </w:r>
            <w:proofErr w:type="gramEnd"/>
            <w:r w:rsidRPr="00F536A4">
              <w:rPr>
                <w:rFonts w:ascii="Times New Roman" w:eastAsia="Times New Roman" w:hAnsi="Times New Roman" w:cs="Times New Roman"/>
                <w:bCs/>
                <w:lang w:eastAsia="ru-RU"/>
              </w:rPr>
              <w:t xml:space="preserve">. Бутунаева, д. 2, </w:t>
            </w:r>
            <w:proofErr w:type="spellStart"/>
            <w:r w:rsidRPr="00F536A4">
              <w:rPr>
                <w:rFonts w:ascii="Times New Roman" w:eastAsia="Times New Roman" w:hAnsi="Times New Roman" w:cs="Times New Roman"/>
                <w:bCs/>
                <w:lang w:eastAsia="ru-RU"/>
              </w:rPr>
              <w:t>каб</w:t>
            </w:r>
            <w:proofErr w:type="spellEnd"/>
            <w:r w:rsidRPr="00F536A4">
              <w:rPr>
                <w:rFonts w:ascii="Times New Roman" w:eastAsia="Times New Roman" w:hAnsi="Times New Roman" w:cs="Times New Roman"/>
                <w:bCs/>
                <w:lang w:eastAsia="ru-RU"/>
              </w:rPr>
              <w:t>. 7 (отдел строительства и ЖКХ).</w:t>
            </w:r>
          </w:p>
          <w:p w:rsidR="00F536A4" w:rsidRPr="00F536A4" w:rsidRDefault="00F536A4" w:rsidP="00F536A4">
            <w:pPr>
              <w:widowControl w:val="0"/>
              <w:suppressLineNumbers/>
              <w:suppressAutoHyphens/>
              <w:spacing w:after="0" w:line="240" w:lineRule="auto"/>
              <w:jc w:val="both"/>
              <w:rPr>
                <w:rFonts w:ascii="Times New Roman" w:eastAsia="Times New Roman" w:hAnsi="Times New Roman" w:cs="Times New Roman"/>
                <w:lang w:eastAsia="ru-RU"/>
              </w:rPr>
            </w:pPr>
          </w:p>
        </w:tc>
      </w:tr>
      <w:tr w:rsidR="00F536A4" w:rsidRPr="00F536A4" w:rsidTr="005C1E15">
        <w:trPr>
          <w:trHeight w:val="312"/>
        </w:trPr>
        <w:tc>
          <w:tcPr>
            <w:tcW w:w="973" w:type="dxa"/>
            <w:tcBorders>
              <w:top w:val="single" w:sz="4" w:space="0" w:color="auto"/>
              <w:left w:val="single" w:sz="4" w:space="0" w:color="auto"/>
              <w:bottom w:val="single" w:sz="4" w:space="0" w:color="auto"/>
              <w:right w:val="single" w:sz="4" w:space="0" w:color="auto"/>
            </w:tcBorders>
          </w:tcPr>
          <w:p w:rsidR="00F536A4" w:rsidRPr="00F536A4" w:rsidRDefault="00F536A4" w:rsidP="00F536A4">
            <w:pPr>
              <w:suppressAutoHyphens/>
              <w:spacing w:after="0" w:line="240" w:lineRule="auto"/>
              <w:jc w:val="center"/>
              <w:rPr>
                <w:rFonts w:ascii="Times New Roman" w:eastAsia="Times New Roman" w:hAnsi="Times New Roman" w:cs="Times New Roman"/>
                <w:b/>
                <w:sz w:val="24"/>
                <w:szCs w:val="24"/>
                <w:lang w:eastAsia="zh-CN"/>
              </w:rPr>
            </w:pPr>
            <w:r w:rsidRPr="00F536A4">
              <w:rPr>
                <w:rFonts w:ascii="Times New Roman" w:eastAsia="Times New Roman" w:hAnsi="Times New Roman" w:cs="Times New Roman"/>
                <w:b/>
                <w:sz w:val="24"/>
                <w:szCs w:val="24"/>
                <w:lang w:eastAsia="zh-CN"/>
              </w:rPr>
              <w:t>18</w:t>
            </w:r>
          </w:p>
        </w:tc>
        <w:tc>
          <w:tcPr>
            <w:tcW w:w="3803" w:type="dxa"/>
            <w:tcBorders>
              <w:top w:val="single" w:sz="4" w:space="0" w:color="auto"/>
              <w:left w:val="single" w:sz="4" w:space="0" w:color="auto"/>
              <w:bottom w:val="single" w:sz="4" w:space="0" w:color="auto"/>
              <w:right w:val="single" w:sz="4" w:space="0" w:color="auto"/>
            </w:tcBorders>
          </w:tcPr>
          <w:p w:rsidR="00F536A4" w:rsidRPr="00F536A4" w:rsidRDefault="00F536A4" w:rsidP="00F536A4">
            <w:pPr>
              <w:widowControl w:val="0"/>
              <w:suppressLineNumbers/>
              <w:suppressAutoHyphens/>
              <w:spacing w:after="0" w:line="240" w:lineRule="auto"/>
              <w:ind w:hanging="8"/>
              <w:rPr>
                <w:rFonts w:ascii="Times New Roman" w:eastAsia="Times New Roman" w:hAnsi="Times New Roman" w:cs="Times New Roman"/>
                <w:b/>
                <w:lang w:eastAsia="ru-RU"/>
              </w:rPr>
            </w:pPr>
            <w:r w:rsidRPr="00F536A4">
              <w:rPr>
                <w:rFonts w:ascii="Times New Roman" w:eastAsia="Times New Roman" w:hAnsi="Times New Roman" w:cs="Times New Roman"/>
                <w:b/>
                <w:lang w:eastAsia="ru-RU"/>
              </w:rPr>
              <w:t>Порядок и срок отзыва заявок, порядок возврата заявок (в том числе поступивших после окончания срока подачи этих заявок), порядок внесения изменений в эти заявки</w:t>
            </w:r>
          </w:p>
        </w:tc>
        <w:tc>
          <w:tcPr>
            <w:tcW w:w="9824" w:type="dxa"/>
            <w:tcBorders>
              <w:top w:val="single" w:sz="4" w:space="0" w:color="auto"/>
              <w:left w:val="single" w:sz="4" w:space="0" w:color="auto"/>
              <w:bottom w:val="single" w:sz="4" w:space="0" w:color="auto"/>
              <w:right w:val="single" w:sz="4" w:space="0" w:color="auto"/>
            </w:tcBorders>
          </w:tcPr>
          <w:p w:rsidR="00F536A4" w:rsidRPr="00F536A4" w:rsidRDefault="00F536A4" w:rsidP="00F536A4">
            <w:pPr>
              <w:widowControl w:val="0"/>
              <w:suppressLineNumbers/>
              <w:suppressAutoHyphens/>
              <w:spacing w:after="0" w:line="240" w:lineRule="auto"/>
              <w:jc w:val="both"/>
              <w:rPr>
                <w:rFonts w:ascii="Times New Roman" w:eastAsia="Times New Roman" w:hAnsi="Times New Roman" w:cs="Times New Roman"/>
                <w:lang w:eastAsia="ru-RU"/>
              </w:rPr>
            </w:pPr>
            <w:r w:rsidRPr="00F536A4">
              <w:rPr>
                <w:rFonts w:ascii="Times New Roman" w:eastAsia="Times New Roman" w:hAnsi="Times New Roman" w:cs="Times New Roman"/>
                <w:lang w:eastAsia="ru-RU"/>
              </w:rPr>
              <w:t>В соответствии с пунктами 7.1. – 7.3. части I конкурсной документации.</w:t>
            </w:r>
          </w:p>
        </w:tc>
      </w:tr>
      <w:tr w:rsidR="00F536A4" w:rsidRPr="00F536A4" w:rsidTr="005C1E15">
        <w:trPr>
          <w:trHeight w:val="312"/>
        </w:trPr>
        <w:tc>
          <w:tcPr>
            <w:tcW w:w="973" w:type="dxa"/>
            <w:tcBorders>
              <w:top w:val="single" w:sz="4" w:space="0" w:color="auto"/>
              <w:left w:val="single" w:sz="4" w:space="0" w:color="auto"/>
              <w:bottom w:val="single" w:sz="4" w:space="0" w:color="auto"/>
              <w:right w:val="single" w:sz="4" w:space="0" w:color="auto"/>
            </w:tcBorders>
          </w:tcPr>
          <w:p w:rsidR="00F536A4" w:rsidRPr="00F536A4" w:rsidRDefault="00F536A4" w:rsidP="00F536A4">
            <w:pPr>
              <w:suppressAutoHyphens/>
              <w:spacing w:after="0" w:line="240" w:lineRule="auto"/>
              <w:jc w:val="center"/>
              <w:rPr>
                <w:rFonts w:ascii="Times New Roman" w:eastAsia="Times New Roman" w:hAnsi="Times New Roman" w:cs="Times New Roman"/>
                <w:b/>
                <w:sz w:val="24"/>
                <w:szCs w:val="24"/>
                <w:lang w:val="en-US" w:eastAsia="zh-CN"/>
              </w:rPr>
            </w:pPr>
            <w:r w:rsidRPr="00F536A4">
              <w:rPr>
                <w:rFonts w:ascii="Times New Roman" w:eastAsia="Times New Roman" w:hAnsi="Times New Roman" w:cs="Times New Roman"/>
                <w:b/>
                <w:sz w:val="24"/>
                <w:szCs w:val="24"/>
                <w:lang w:val="en-US" w:eastAsia="zh-CN"/>
              </w:rPr>
              <w:t>19</w:t>
            </w:r>
          </w:p>
        </w:tc>
        <w:tc>
          <w:tcPr>
            <w:tcW w:w="3803" w:type="dxa"/>
            <w:tcBorders>
              <w:top w:val="single" w:sz="4" w:space="0" w:color="auto"/>
              <w:left w:val="single" w:sz="4" w:space="0" w:color="auto"/>
              <w:bottom w:val="single" w:sz="4" w:space="0" w:color="auto"/>
              <w:right w:val="single" w:sz="4" w:space="0" w:color="auto"/>
            </w:tcBorders>
          </w:tcPr>
          <w:p w:rsidR="00F536A4" w:rsidRPr="00F536A4" w:rsidRDefault="00F536A4" w:rsidP="00F536A4">
            <w:pPr>
              <w:widowControl w:val="0"/>
              <w:suppressLineNumbers/>
              <w:suppressAutoHyphens/>
              <w:spacing w:after="0" w:line="240" w:lineRule="auto"/>
              <w:ind w:hanging="8"/>
              <w:rPr>
                <w:rFonts w:ascii="Times New Roman" w:eastAsia="Times New Roman" w:hAnsi="Times New Roman" w:cs="Times New Roman"/>
                <w:b/>
                <w:lang w:eastAsia="ru-RU"/>
              </w:rPr>
            </w:pPr>
            <w:r w:rsidRPr="00F536A4">
              <w:rPr>
                <w:rFonts w:ascii="Times New Roman" w:eastAsia="Times New Roman" w:hAnsi="Times New Roman" w:cs="Times New Roman"/>
                <w:b/>
                <w:lang w:eastAsia="ru-RU"/>
              </w:rPr>
              <w:t xml:space="preserve">Документы, входящие </w:t>
            </w:r>
            <w:r w:rsidRPr="00F536A4">
              <w:rPr>
                <w:rFonts w:ascii="Times New Roman" w:eastAsia="Times New Roman" w:hAnsi="Times New Roman" w:cs="Times New Roman"/>
                <w:b/>
                <w:lang w:eastAsia="ru-RU"/>
              </w:rPr>
              <w:br/>
              <w:t>в состав заявки</w:t>
            </w:r>
          </w:p>
        </w:tc>
        <w:tc>
          <w:tcPr>
            <w:tcW w:w="9824" w:type="dxa"/>
            <w:tcBorders>
              <w:top w:val="single" w:sz="4" w:space="0" w:color="auto"/>
              <w:left w:val="single" w:sz="4" w:space="0" w:color="auto"/>
              <w:bottom w:val="single" w:sz="4" w:space="0" w:color="auto"/>
              <w:right w:val="single" w:sz="4" w:space="0" w:color="auto"/>
            </w:tcBorders>
          </w:tcPr>
          <w:p w:rsidR="00F536A4" w:rsidRPr="00F536A4" w:rsidRDefault="00F536A4" w:rsidP="00F536A4">
            <w:pPr>
              <w:widowControl w:val="0"/>
              <w:suppressLineNumbers/>
              <w:suppressAutoHyphens/>
              <w:spacing w:after="0" w:line="240" w:lineRule="auto"/>
              <w:jc w:val="both"/>
              <w:rPr>
                <w:rFonts w:ascii="Times New Roman" w:eastAsia="Times New Roman" w:hAnsi="Times New Roman" w:cs="Times New Roman"/>
                <w:highlight w:val="yellow"/>
                <w:lang w:eastAsia="ru-RU"/>
              </w:rPr>
            </w:pPr>
            <w:r w:rsidRPr="00F536A4">
              <w:rPr>
                <w:rFonts w:ascii="Times New Roman" w:eastAsia="Times New Roman" w:hAnsi="Times New Roman" w:cs="Times New Roman"/>
                <w:lang w:eastAsia="ru-RU"/>
              </w:rPr>
              <w:t>В соответствии с пунктом 6 части I конкурсной документации.</w:t>
            </w:r>
          </w:p>
        </w:tc>
      </w:tr>
      <w:tr w:rsidR="00F536A4" w:rsidRPr="00F536A4" w:rsidTr="005C1E15">
        <w:tblPrEx>
          <w:tblLook w:val="01E0" w:firstRow="1" w:lastRow="1" w:firstColumn="1" w:lastColumn="1" w:noHBand="0" w:noVBand="0"/>
        </w:tblPrEx>
        <w:tc>
          <w:tcPr>
            <w:tcW w:w="973" w:type="dxa"/>
          </w:tcPr>
          <w:p w:rsidR="00F536A4" w:rsidRPr="00F536A4" w:rsidRDefault="00F536A4" w:rsidP="00F536A4">
            <w:pPr>
              <w:suppressAutoHyphens/>
              <w:spacing w:after="0" w:line="240" w:lineRule="auto"/>
              <w:jc w:val="center"/>
              <w:rPr>
                <w:rFonts w:ascii="Times New Roman" w:eastAsia="Times New Roman" w:hAnsi="Times New Roman" w:cs="Times New Roman"/>
                <w:b/>
                <w:sz w:val="24"/>
                <w:szCs w:val="24"/>
                <w:lang w:val="en-US" w:eastAsia="zh-CN"/>
              </w:rPr>
            </w:pPr>
            <w:r w:rsidRPr="00F536A4">
              <w:rPr>
                <w:rFonts w:ascii="Times New Roman" w:eastAsia="Times New Roman" w:hAnsi="Times New Roman" w:cs="Times New Roman"/>
                <w:b/>
                <w:sz w:val="24"/>
                <w:szCs w:val="24"/>
                <w:lang w:val="en-US" w:eastAsia="zh-CN"/>
              </w:rPr>
              <w:t>20</w:t>
            </w:r>
          </w:p>
        </w:tc>
        <w:tc>
          <w:tcPr>
            <w:tcW w:w="3803" w:type="dxa"/>
          </w:tcPr>
          <w:p w:rsidR="00F536A4" w:rsidRPr="00F536A4" w:rsidRDefault="00F536A4" w:rsidP="00F536A4">
            <w:pPr>
              <w:widowControl w:val="0"/>
              <w:suppressLineNumbers/>
              <w:suppressAutoHyphens/>
              <w:spacing w:after="0" w:line="240" w:lineRule="auto"/>
              <w:ind w:hanging="8"/>
              <w:rPr>
                <w:rFonts w:ascii="Times New Roman" w:eastAsia="Times New Roman" w:hAnsi="Times New Roman" w:cs="Times New Roman"/>
                <w:b/>
                <w:lang w:eastAsia="ru-RU"/>
              </w:rPr>
            </w:pPr>
            <w:r w:rsidRPr="00F536A4">
              <w:rPr>
                <w:rFonts w:ascii="Times New Roman" w:eastAsia="Times New Roman" w:hAnsi="Times New Roman" w:cs="Times New Roman"/>
                <w:b/>
                <w:lang w:eastAsia="ru-RU"/>
              </w:rPr>
              <w:t>Место, дата и время вскрытия конвертов с заявками на участие в открытом конкурсе</w:t>
            </w:r>
          </w:p>
        </w:tc>
        <w:tc>
          <w:tcPr>
            <w:tcW w:w="9824" w:type="dxa"/>
          </w:tcPr>
          <w:p w:rsidR="00F536A4" w:rsidRPr="00F536A4" w:rsidRDefault="00F536A4" w:rsidP="00F536A4">
            <w:pPr>
              <w:widowControl w:val="0"/>
              <w:suppressLineNumbers/>
              <w:suppressAutoHyphens/>
              <w:spacing w:after="0" w:line="240" w:lineRule="auto"/>
              <w:jc w:val="both"/>
              <w:rPr>
                <w:rFonts w:ascii="Times New Roman" w:eastAsia="Times New Roman" w:hAnsi="Times New Roman" w:cs="Times New Roman"/>
                <w:lang w:eastAsia="ru-RU"/>
              </w:rPr>
            </w:pPr>
            <w:r w:rsidRPr="00F536A4">
              <w:rPr>
                <w:rFonts w:ascii="Times New Roman" w:eastAsia="Times New Roman" w:hAnsi="Times New Roman" w:cs="Times New Roman"/>
                <w:lang w:eastAsia="ru-RU"/>
              </w:rPr>
              <w:t xml:space="preserve">669120, Иркутская область, Баяндаевский район, с. Баяндай, ул. Бутунаева, д. 2,  </w:t>
            </w:r>
            <w:proofErr w:type="spellStart"/>
            <w:r w:rsidRPr="00F536A4">
              <w:rPr>
                <w:rFonts w:ascii="Times New Roman" w:eastAsia="Times New Roman" w:hAnsi="Times New Roman" w:cs="Times New Roman"/>
                <w:lang w:eastAsia="ru-RU"/>
              </w:rPr>
              <w:t>каб</w:t>
            </w:r>
            <w:proofErr w:type="spellEnd"/>
            <w:r w:rsidRPr="00F536A4">
              <w:rPr>
                <w:rFonts w:ascii="Times New Roman" w:eastAsia="Times New Roman" w:hAnsi="Times New Roman" w:cs="Times New Roman"/>
                <w:lang w:eastAsia="ru-RU"/>
              </w:rPr>
              <w:t>. 7,  29 июня 2021 года в 11.00 часов (время местное).</w:t>
            </w:r>
          </w:p>
        </w:tc>
      </w:tr>
      <w:tr w:rsidR="00F536A4" w:rsidRPr="00F536A4" w:rsidTr="005C1E15">
        <w:tblPrEx>
          <w:tblLook w:val="01E0" w:firstRow="1" w:lastRow="1" w:firstColumn="1" w:lastColumn="1" w:noHBand="0" w:noVBand="0"/>
        </w:tblPrEx>
        <w:tc>
          <w:tcPr>
            <w:tcW w:w="973" w:type="dxa"/>
          </w:tcPr>
          <w:p w:rsidR="00F536A4" w:rsidRPr="00F536A4" w:rsidRDefault="00F536A4" w:rsidP="00F536A4">
            <w:pPr>
              <w:suppressAutoHyphens/>
              <w:spacing w:after="0" w:line="240" w:lineRule="auto"/>
              <w:jc w:val="center"/>
              <w:rPr>
                <w:rFonts w:ascii="Times New Roman" w:eastAsia="Times New Roman" w:hAnsi="Times New Roman" w:cs="Times New Roman"/>
                <w:b/>
                <w:sz w:val="24"/>
                <w:szCs w:val="24"/>
                <w:lang w:eastAsia="zh-CN"/>
              </w:rPr>
            </w:pPr>
            <w:r w:rsidRPr="00F536A4">
              <w:rPr>
                <w:rFonts w:ascii="Times New Roman" w:eastAsia="Times New Roman" w:hAnsi="Times New Roman" w:cs="Times New Roman"/>
                <w:b/>
                <w:sz w:val="24"/>
                <w:szCs w:val="24"/>
                <w:lang w:eastAsia="zh-CN"/>
              </w:rPr>
              <w:t>21</w:t>
            </w:r>
          </w:p>
        </w:tc>
        <w:tc>
          <w:tcPr>
            <w:tcW w:w="3803" w:type="dxa"/>
          </w:tcPr>
          <w:p w:rsidR="00F536A4" w:rsidRPr="00F536A4" w:rsidRDefault="00F536A4" w:rsidP="00F536A4">
            <w:pPr>
              <w:widowControl w:val="0"/>
              <w:suppressLineNumbers/>
              <w:suppressAutoHyphens/>
              <w:spacing w:after="0" w:line="240" w:lineRule="auto"/>
              <w:ind w:hanging="8"/>
              <w:rPr>
                <w:rFonts w:ascii="Times New Roman" w:eastAsia="Times New Roman" w:hAnsi="Times New Roman" w:cs="Times New Roman"/>
                <w:b/>
                <w:lang w:eastAsia="ru-RU"/>
              </w:rPr>
            </w:pPr>
            <w:r w:rsidRPr="00F536A4">
              <w:rPr>
                <w:rFonts w:ascii="Times New Roman" w:eastAsia="Times New Roman" w:hAnsi="Times New Roman" w:cs="Times New Roman"/>
                <w:b/>
                <w:lang w:eastAsia="ru-RU"/>
              </w:rPr>
              <w:t>Место и дата рассмотрения заявок на участие в открытом конкурсе</w:t>
            </w:r>
          </w:p>
        </w:tc>
        <w:tc>
          <w:tcPr>
            <w:tcW w:w="9824" w:type="dxa"/>
          </w:tcPr>
          <w:p w:rsidR="00F536A4" w:rsidRPr="00F536A4" w:rsidRDefault="00F536A4" w:rsidP="00F536A4">
            <w:pPr>
              <w:widowControl w:val="0"/>
              <w:suppressLineNumbers/>
              <w:suppressAutoHyphens/>
              <w:spacing w:after="0" w:line="240" w:lineRule="auto"/>
              <w:rPr>
                <w:rFonts w:ascii="Times New Roman" w:eastAsia="Times New Roman" w:hAnsi="Times New Roman" w:cs="Times New Roman"/>
                <w:lang w:eastAsia="ru-RU"/>
              </w:rPr>
            </w:pPr>
            <w:r w:rsidRPr="00F536A4">
              <w:rPr>
                <w:rFonts w:ascii="Times New Roman" w:eastAsia="Times New Roman" w:hAnsi="Times New Roman" w:cs="Times New Roman"/>
                <w:lang w:eastAsia="ru-RU"/>
              </w:rPr>
              <w:t xml:space="preserve">669120, Иркутская область, Баяндаевский район, с. Баяндай, ул. Бутунаева, д. 2,  </w:t>
            </w:r>
            <w:proofErr w:type="spellStart"/>
            <w:r w:rsidRPr="00F536A4">
              <w:rPr>
                <w:rFonts w:ascii="Times New Roman" w:eastAsia="Times New Roman" w:hAnsi="Times New Roman" w:cs="Times New Roman"/>
                <w:lang w:eastAsia="ru-RU"/>
              </w:rPr>
              <w:t>каб</w:t>
            </w:r>
            <w:proofErr w:type="spellEnd"/>
            <w:r w:rsidRPr="00F536A4">
              <w:rPr>
                <w:rFonts w:ascii="Times New Roman" w:eastAsia="Times New Roman" w:hAnsi="Times New Roman" w:cs="Times New Roman"/>
                <w:lang w:eastAsia="ru-RU"/>
              </w:rPr>
              <w:t xml:space="preserve">. 7,   </w:t>
            </w:r>
          </w:p>
          <w:p w:rsidR="00F536A4" w:rsidRPr="00F536A4" w:rsidRDefault="00F536A4" w:rsidP="00F536A4">
            <w:pPr>
              <w:widowControl w:val="0"/>
              <w:suppressLineNumbers/>
              <w:suppressAutoHyphens/>
              <w:spacing w:after="0" w:line="240" w:lineRule="auto"/>
              <w:rPr>
                <w:rFonts w:ascii="Times New Roman" w:eastAsia="Times New Roman" w:hAnsi="Times New Roman" w:cs="Times New Roman"/>
                <w:lang w:eastAsia="ru-RU"/>
              </w:rPr>
            </w:pPr>
            <w:r w:rsidRPr="00F536A4">
              <w:rPr>
                <w:rFonts w:ascii="Times New Roman" w:eastAsia="Times New Roman" w:hAnsi="Times New Roman" w:cs="Times New Roman"/>
                <w:lang w:eastAsia="ru-RU"/>
              </w:rPr>
              <w:t>29 июня 2021 года в 11.00 часов (время местное).</w:t>
            </w:r>
          </w:p>
        </w:tc>
      </w:tr>
      <w:tr w:rsidR="00F536A4" w:rsidRPr="00F536A4" w:rsidTr="005C1E15">
        <w:tblPrEx>
          <w:tblLook w:val="01E0" w:firstRow="1" w:lastRow="1" w:firstColumn="1" w:lastColumn="1" w:noHBand="0" w:noVBand="0"/>
        </w:tblPrEx>
        <w:trPr>
          <w:trHeight w:val="482"/>
        </w:trPr>
        <w:tc>
          <w:tcPr>
            <w:tcW w:w="973" w:type="dxa"/>
          </w:tcPr>
          <w:p w:rsidR="00F536A4" w:rsidRPr="00F536A4" w:rsidRDefault="00F536A4" w:rsidP="00F536A4">
            <w:pPr>
              <w:suppressAutoHyphens/>
              <w:spacing w:after="0" w:line="240" w:lineRule="auto"/>
              <w:jc w:val="center"/>
              <w:rPr>
                <w:rFonts w:ascii="Times New Roman" w:eastAsia="Times New Roman" w:hAnsi="Times New Roman" w:cs="Times New Roman"/>
                <w:b/>
                <w:sz w:val="24"/>
                <w:szCs w:val="24"/>
                <w:lang w:val="en-US" w:eastAsia="zh-CN"/>
              </w:rPr>
            </w:pPr>
            <w:r w:rsidRPr="00F536A4">
              <w:rPr>
                <w:rFonts w:ascii="Times New Roman" w:eastAsia="Times New Roman" w:hAnsi="Times New Roman" w:cs="Times New Roman"/>
                <w:b/>
                <w:sz w:val="24"/>
                <w:szCs w:val="24"/>
                <w:lang w:val="en-US" w:eastAsia="zh-CN"/>
              </w:rPr>
              <w:lastRenderedPageBreak/>
              <w:t>22</w:t>
            </w:r>
          </w:p>
        </w:tc>
        <w:tc>
          <w:tcPr>
            <w:tcW w:w="3803" w:type="dxa"/>
          </w:tcPr>
          <w:p w:rsidR="00F536A4" w:rsidRPr="00F536A4" w:rsidRDefault="00F536A4" w:rsidP="00F536A4">
            <w:pPr>
              <w:widowControl w:val="0"/>
              <w:suppressLineNumbers/>
              <w:suppressAutoHyphens/>
              <w:spacing w:after="0" w:line="240" w:lineRule="auto"/>
              <w:ind w:hanging="8"/>
              <w:rPr>
                <w:rFonts w:ascii="Times New Roman" w:eastAsia="Times New Roman" w:hAnsi="Times New Roman" w:cs="Times New Roman"/>
                <w:b/>
                <w:lang w:eastAsia="ru-RU"/>
              </w:rPr>
            </w:pPr>
            <w:r w:rsidRPr="00F536A4">
              <w:rPr>
                <w:rFonts w:ascii="Times New Roman" w:eastAsia="Times New Roman" w:hAnsi="Times New Roman" w:cs="Times New Roman"/>
                <w:b/>
                <w:lang w:eastAsia="ru-RU"/>
              </w:rPr>
              <w:t>Место и дата подведения итогов открытого конкурса</w:t>
            </w:r>
          </w:p>
        </w:tc>
        <w:tc>
          <w:tcPr>
            <w:tcW w:w="9824" w:type="dxa"/>
          </w:tcPr>
          <w:p w:rsidR="00F536A4" w:rsidRPr="00F536A4" w:rsidRDefault="00F536A4" w:rsidP="00F536A4">
            <w:pPr>
              <w:widowControl w:val="0"/>
              <w:suppressLineNumbers/>
              <w:suppressAutoHyphens/>
              <w:spacing w:after="0" w:line="240" w:lineRule="auto"/>
              <w:rPr>
                <w:rFonts w:ascii="Times New Roman" w:eastAsia="Times New Roman" w:hAnsi="Times New Roman" w:cs="Times New Roman"/>
                <w:lang w:eastAsia="ru-RU"/>
              </w:rPr>
            </w:pPr>
            <w:r w:rsidRPr="00F536A4">
              <w:rPr>
                <w:rFonts w:ascii="Times New Roman" w:eastAsia="Times New Roman" w:hAnsi="Times New Roman" w:cs="Times New Roman"/>
                <w:lang w:eastAsia="ru-RU"/>
              </w:rPr>
              <w:t xml:space="preserve">669120, Иркутская область, Баяндаевский район, с. Баяндай, ул. Бутунаева, д. 2,  </w:t>
            </w:r>
            <w:proofErr w:type="spellStart"/>
            <w:r w:rsidRPr="00F536A4">
              <w:rPr>
                <w:rFonts w:ascii="Times New Roman" w:eastAsia="Times New Roman" w:hAnsi="Times New Roman" w:cs="Times New Roman"/>
                <w:lang w:eastAsia="ru-RU"/>
              </w:rPr>
              <w:t>каб</w:t>
            </w:r>
            <w:proofErr w:type="spellEnd"/>
            <w:r w:rsidRPr="00F536A4">
              <w:rPr>
                <w:rFonts w:ascii="Times New Roman" w:eastAsia="Times New Roman" w:hAnsi="Times New Roman" w:cs="Times New Roman"/>
                <w:lang w:eastAsia="ru-RU"/>
              </w:rPr>
              <w:t xml:space="preserve">. 7,   </w:t>
            </w:r>
          </w:p>
          <w:p w:rsidR="00F536A4" w:rsidRPr="00F536A4" w:rsidRDefault="00F536A4" w:rsidP="00F536A4">
            <w:pPr>
              <w:widowControl w:val="0"/>
              <w:suppressLineNumbers/>
              <w:suppressAutoHyphens/>
              <w:spacing w:after="0" w:line="240" w:lineRule="auto"/>
              <w:rPr>
                <w:rFonts w:ascii="Times New Roman" w:eastAsia="Times New Roman" w:hAnsi="Times New Roman" w:cs="Times New Roman"/>
                <w:lang w:eastAsia="ru-RU"/>
              </w:rPr>
            </w:pPr>
            <w:r w:rsidRPr="00F536A4">
              <w:rPr>
                <w:rFonts w:ascii="Times New Roman" w:eastAsia="Times New Roman" w:hAnsi="Times New Roman" w:cs="Times New Roman"/>
                <w:lang w:eastAsia="ru-RU"/>
              </w:rPr>
              <w:t>29 июня 2021 года.</w:t>
            </w:r>
          </w:p>
        </w:tc>
      </w:tr>
      <w:tr w:rsidR="00F536A4" w:rsidRPr="00F536A4" w:rsidTr="005C1E15">
        <w:tblPrEx>
          <w:tblLook w:val="01E0" w:firstRow="1" w:lastRow="1" w:firstColumn="1" w:lastColumn="1" w:noHBand="0" w:noVBand="0"/>
        </w:tblPrEx>
        <w:tc>
          <w:tcPr>
            <w:tcW w:w="973" w:type="dxa"/>
          </w:tcPr>
          <w:p w:rsidR="00F536A4" w:rsidRPr="00F536A4" w:rsidRDefault="00F536A4" w:rsidP="00F536A4">
            <w:pPr>
              <w:suppressAutoHyphens/>
              <w:spacing w:after="0" w:line="240" w:lineRule="auto"/>
              <w:jc w:val="center"/>
              <w:rPr>
                <w:rFonts w:ascii="Times New Roman" w:eastAsia="Times New Roman" w:hAnsi="Times New Roman" w:cs="Times New Roman"/>
                <w:b/>
                <w:sz w:val="24"/>
                <w:szCs w:val="24"/>
                <w:lang w:val="en-US" w:eastAsia="zh-CN"/>
              </w:rPr>
            </w:pPr>
            <w:r w:rsidRPr="00F536A4">
              <w:rPr>
                <w:rFonts w:ascii="Times New Roman" w:eastAsia="Times New Roman" w:hAnsi="Times New Roman" w:cs="Times New Roman"/>
                <w:b/>
                <w:sz w:val="24"/>
                <w:szCs w:val="24"/>
                <w:lang w:val="en-US" w:eastAsia="zh-CN"/>
              </w:rPr>
              <w:t>23</w:t>
            </w:r>
          </w:p>
        </w:tc>
        <w:tc>
          <w:tcPr>
            <w:tcW w:w="3803" w:type="dxa"/>
          </w:tcPr>
          <w:p w:rsidR="00F536A4" w:rsidRPr="00F536A4" w:rsidRDefault="00F536A4" w:rsidP="00F536A4">
            <w:pPr>
              <w:widowControl w:val="0"/>
              <w:suppressLineNumbers/>
              <w:suppressAutoHyphens/>
              <w:spacing w:after="0" w:line="240" w:lineRule="auto"/>
              <w:ind w:hanging="8"/>
              <w:rPr>
                <w:rFonts w:ascii="Times New Roman" w:eastAsia="Times New Roman" w:hAnsi="Times New Roman" w:cs="Times New Roman"/>
                <w:b/>
                <w:lang w:eastAsia="ru-RU"/>
              </w:rPr>
            </w:pPr>
            <w:r w:rsidRPr="00F536A4">
              <w:rPr>
                <w:rFonts w:ascii="Times New Roman" w:eastAsia="Times New Roman" w:hAnsi="Times New Roman" w:cs="Times New Roman"/>
                <w:b/>
                <w:lang w:eastAsia="ru-RU"/>
              </w:rPr>
              <w:t>Критерии оценки заявок, величины значимости этих критериев</w:t>
            </w:r>
          </w:p>
        </w:tc>
        <w:tc>
          <w:tcPr>
            <w:tcW w:w="9824" w:type="dxa"/>
          </w:tcPr>
          <w:p w:rsidR="00F536A4" w:rsidRPr="00F536A4" w:rsidRDefault="00F536A4" w:rsidP="00F536A4">
            <w:pPr>
              <w:widowControl w:val="0"/>
              <w:suppressLineNumbers/>
              <w:suppressAutoHyphens/>
              <w:spacing w:after="0" w:line="240" w:lineRule="auto"/>
              <w:jc w:val="both"/>
              <w:rPr>
                <w:rFonts w:ascii="Times New Roman" w:eastAsia="Times New Roman" w:hAnsi="Times New Roman" w:cs="Times New Roman"/>
                <w:lang w:eastAsia="ru-RU"/>
              </w:rPr>
            </w:pPr>
            <w:proofErr w:type="gramStart"/>
            <w:r w:rsidRPr="00F536A4">
              <w:rPr>
                <w:rFonts w:ascii="Times New Roman" w:eastAsia="Times New Roman" w:hAnsi="Times New Roman" w:cs="Times New Roman"/>
                <w:lang w:eastAsia="ru-RU"/>
              </w:rPr>
              <w:t xml:space="preserve">Критерии оценки заявок на участие в конкурсе, их содержание и значимость указаны в разделе 3 </w:t>
            </w:r>
            <w:r w:rsidRPr="00F536A4">
              <w:rPr>
                <w:rFonts w:ascii="Times New Roman" w:eastAsia="Times New Roman" w:hAnsi="Times New Roman" w:cs="Times New Roman"/>
                <w:bCs/>
                <w:lang w:eastAsia="ru-RU"/>
              </w:rPr>
              <w:t>Порядок проведения открытого конкурса на право поучения свидетельства об осуществлении регулярных перевозок пассажиров и багажа автомобильным транспортом по муниципальным маршрутам МО «Баяндаевский район», утвержденных постановлением администрации МО «Баяндаевский район» № 70п/19 от 05 апреля 2019 г.</w:t>
            </w:r>
            <w:proofErr w:type="gramEnd"/>
          </w:p>
        </w:tc>
      </w:tr>
      <w:tr w:rsidR="00F536A4" w:rsidRPr="00F536A4" w:rsidTr="005C1E15">
        <w:tblPrEx>
          <w:tblLook w:val="01E0" w:firstRow="1" w:lastRow="1" w:firstColumn="1" w:lastColumn="1" w:noHBand="0" w:noVBand="0"/>
        </w:tblPrEx>
        <w:tc>
          <w:tcPr>
            <w:tcW w:w="973" w:type="dxa"/>
          </w:tcPr>
          <w:p w:rsidR="00F536A4" w:rsidRPr="00F536A4" w:rsidRDefault="00F536A4" w:rsidP="00F536A4">
            <w:pPr>
              <w:suppressAutoHyphens/>
              <w:spacing w:after="0" w:line="240" w:lineRule="auto"/>
              <w:jc w:val="center"/>
              <w:rPr>
                <w:rFonts w:ascii="Times New Roman" w:eastAsia="Times New Roman" w:hAnsi="Times New Roman" w:cs="Times New Roman"/>
                <w:b/>
                <w:sz w:val="24"/>
                <w:szCs w:val="24"/>
                <w:lang w:val="en-US" w:eastAsia="zh-CN"/>
              </w:rPr>
            </w:pPr>
            <w:r w:rsidRPr="00F536A4">
              <w:rPr>
                <w:rFonts w:ascii="Times New Roman" w:eastAsia="Times New Roman" w:hAnsi="Times New Roman" w:cs="Times New Roman"/>
                <w:b/>
                <w:sz w:val="24"/>
                <w:szCs w:val="24"/>
                <w:lang w:val="en-US" w:eastAsia="zh-CN"/>
              </w:rPr>
              <w:t>24</w:t>
            </w:r>
          </w:p>
        </w:tc>
        <w:tc>
          <w:tcPr>
            <w:tcW w:w="3803" w:type="dxa"/>
          </w:tcPr>
          <w:p w:rsidR="00F536A4" w:rsidRPr="00F536A4" w:rsidRDefault="00F536A4" w:rsidP="00F536A4">
            <w:pPr>
              <w:widowControl w:val="0"/>
              <w:suppressLineNumbers/>
              <w:suppressAutoHyphens/>
              <w:spacing w:after="0" w:line="240" w:lineRule="auto"/>
              <w:ind w:hanging="8"/>
              <w:rPr>
                <w:rFonts w:ascii="Times New Roman" w:eastAsia="Times New Roman" w:hAnsi="Times New Roman" w:cs="Times New Roman"/>
                <w:b/>
                <w:lang w:eastAsia="ru-RU"/>
              </w:rPr>
            </w:pPr>
            <w:r w:rsidRPr="00F536A4">
              <w:rPr>
                <w:rFonts w:ascii="Times New Roman" w:eastAsia="Times New Roman" w:hAnsi="Times New Roman" w:cs="Times New Roman"/>
                <w:b/>
                <w:lang w:eastAsia="ru-RU"/>
              </w:rPr>
              <w:t>Информация о конкурсной комиссии</w:t>
            </w:r>
          </w:p>
        </w:tc>
        <w:tc>
          <w:tcPr>
            <w:tcW w:w="9824" w:type="dxa"/>
          </w:tcPr>
          <w:p w:rsidR="00F536A4" w:rsidRPr="00F536A4" w:rsidRDefault="00F536A4" w:rsidP="00F536A4">
            <w:pPr>
              <w:widowControl w:val="0"/>
              <w:suppressLineNumbers/>
              <w:suppressAutoHyphens/>
              <w:spacing w:after="0" w:line="240" w:lineRule="auto"/>
              <w:jc w:val="both"/>
              <w:rPr>
                <w:rFonts w:ascii="Times New Roman" w:eastAsia="Times New Roman" w:hAnsi="Times New Roman" w:cs="Times New Roman"/>
                <w:lang w:eastAsia="ru-RU"/>
              </w:rPr>
            </w:pPr>
            <w:r w:rsidRPr="00F536A4">
              <w:rPr>
                <w:rFonts w:ascii="Times New Roman" w:eastAsia="Times New Roman" w:hAnsi="Times New Roman" w:cs="Times New Roman"/>
                <w:lang w:eastAsia="ru-RU"/>
              </w:rPr>
              <w:t>Состав конкурсной комиссии утвержден постановлением администрации МО «Баяндаевский район» «Об утверждении состава комиссии по проведению открытого конкурса на право получения свидетельства об осуществлении регулярных перевозок пассажиров и багажа автомобильным транспортом по муниципальным маршрутам МО «Баяндаевский район» по нерегулируемым маршрутам № 103п/21 от 17 мая 2021 г.</w:t>
            </w:r>
            <w:r w:rsidRPr="00F536A4">
              <w:rPr>
                <w:rFonts w:ascii="Times New Roman" w:eastAsia="Times New Roman" w:hAnsi="Times New Roman" w:cs="Times New Roman"/>
                <w:color w:val="FF0000"/>
                <w:lang w:eastAsia="ru-RU"/>
              </w:rPr>
              <w:t xml:space="preserve"> </w:t>
            </w:r>
          </w:p>
        </w:tc>
      </w:tr>
    </w:tbl>
    <w:p w:rsidR="00F536A4" w:rsidRPr="00F536A4" w:rsidRDefault="00F536A4" w:rsidP="00F536A4">
      <w:pPr>
        <w:suppressAutoHyphens/>
        <w:spacing w:after="0" w:line="240" w:lineRule="auto"/>
        <w:jc w:val="both"/>
        <w:rPr>
          <w:rFonts w:ascii="Times New Roman" w:eastAsia="Times New Roman" w:hAnsi="Times New Roman" w:cs="Times New Roman"/>
          <w:sz w:val="24"/>
          <w:szCs w:val="24"/>
          <w:lang w:eastAsia="zh-CN"/>
        </w:rPr>
      </w:pPr>
    </w:p>
    <w:p w:rsidR="00F536A4" w:rsidRPr="00F536A4" w:rsidRDefault="00F536A4" w:rsidP="00F536A4">
      <w:pPr>
        <w:suppressAutoHyphens/>
        <w:spacing w:after="0" w:line="240" w:lineRule="auto"/>
        <w:ind w:firstLine="709"/>
        <w:jc w:val="center"/>
        <w:rPr>
          <w:rFonts w:ascii="Times New Roman" w:eastAsia="Times New Roman" w:hAnsi="Times New Roman" w:cs="Times New Roman"/>
          <w:sz w:val="24"/>
          <w:szCs w:val="24"/>
          <w:lang w:eastAsia="zh-CN"/>
        </w:rPr>
      </w:pPr>
      <w:r w:rsidRPr="00F536A4">
        <w:rPr>
          <w:rFonts w:ascii="Times New Roman" w:eastAsia="Times New Roman" w:hAnsi="Times New Roman" w:cs="Times New Roman"/>
          <w:sz w:val="24"/>
          <w:szCs w:val="24"/>
          <w:lang w:eastAsia="zh-CN"/>
        </w:rPr>
        <w:t>________________</w:t>
      </w:r>
    </w:p>
    <w:p w:rsidR="00F536A4" w:rsidRPr="00F536A4" w:rsidRDefault="00F536A4" w:rsidP="00F536A4">
      <w:pPr>
        <w:suppressAutoHyphens/>
        <w:spacing w:after="0" w:line="240" w:lineRule="auto"/>
        <w:ind w:firstLine="709"/>
        <w:jc w:val="both"/>
        <w:rPr>
          <w:rFonts w:ascii="Times New Roman" w:eastAsia="Times New Roman" w:hAnsi="Times New Roman" w:cs="Times New Roman"/>
          <w:sz w:val="24"/>
          <w:szCs w:val="24"/>
          <w:lang w:eastAsia="zh-CN"/>
        </w:rPr>
      </w:pPr>
    </w:p>
    <w:p w:rsidR="00F536A4" w:rsidRPr="00F536A4" w:rsidRDefault="00F536A4" w:rsidP="00F536A4">
      <w:pPr>
        <w:suppressAutoHyphens/>
        <w:spacing w:after="0" w:line="240" w:lineRule="auto"/>
        <w:ind w:firstLine="709"/>
        <w:jc w:val="both"/>
        <w:rPr>
          <w:rFonts w:ascii="Times New Roman" w:eastAsia="Times New Roman" w:hAnsi="Times New Roman" w:cs="Times New Roman"/>
          <w:sz w:val="24"/>
          <w:szCs w:val="24"/>
          <w:lang w:eastAsia="zh-CN"/>
        </w:rPr>
        <w:sectPr w:rsidR="00F536A4" w:rsidRPr="00F536A4" w:rsidSect="0093743C">
          <w:pgSz w:w="16838" w:h="11906" w:orient="landscape"/>
          <w:pgMar w:top="993" w:right="991" w:bottom="1134" w:left="1701" w:header="709" w:footer="709" w:gutter="0"/>
          <w:cols w:space="708"/>
          <w:docGrid w:linePitch="360"/>
        </w:sectPr>
      </w:pPr>
    </w:p>
    <w:p w:rsidR="00F536A4" w:rsidRPr="00F536A4" w:rsidRDefault="00F536A4" w:rsidP="00F536A4">
      <w:pPr>
        <w:suppressAutoHyphens/>
        <w:spacing w:after="0" w:line="240" w:lineRule="auto"/>
        <w:ind w:left="6379" w:right="820"/>
        <w:jc w:val="right"/>
        <w:rPr>
          <w:rFonts w:ascii="Times New Roman" w:eastAsia="Times New Roman" w:hAnsi="Times New Roman" w:cs="Times New Roman"/>
          <w:bCs/>
          <w:iCs/>
          <w:szCs w:val="24"/>
          <w:lang w:eastAsia="zh-CN"/>
        </w:rPr>
      </w:pPr>
      <w:r w:rsidRPr="00F536A4">
        <w:rPr>
          <w:rFonts w:ascii="Times New Roman" w:eastAsia="Times New Roman" w:hAnsi="Times New Roman" w:cs="Times New Roman"/>
          <w:bCs/>
          <w:iCs/>
          <w:szCs w:val="24"/>
          <w:lang w:eastAsia="zh-CN"/>
        </w:rPr>
        <w:lastRenderedPageBreak/>
        <w:t>Приложение № 1</w:t>
      </w:r>
    </w:p>
    <w:p w:rsidR="00F536A4" w:rsidRPr="00F536A4" w:rsidRDefault="00F536A4" w:rsidP="00F536A4">
      <w:pPr>
        <w:suppressAutoHyphens/>
        <w:spacing w:after="0" w:line="240" w:lineRule="auto"/>
        <w:ind w:left="6379" w:right="820"/>
        <w:jc w:val="right"/>
        <w:rPr>
          <w:rFonts w:ascii="Times New Roman" w:eastAsia="Times New Roman" w:hAnsi="Times New Roman" w:cs="Times New Roman"/>
          <w:bCs/>
          <w:iCs/>
          <w:szCs w:val="24"/>
          <w:lang w:eastAsia="zh-CN"/>
        </w:rPr>
      </w:pPr>
      <w:r w:rsidRPr="00F536A4">
        <w:rPr>
          <w:rFonts w:ascii="Times New Roman" w:eastAsia="Times New Roman" w:hAnsi="Times New Roman" w:cs="Times New Roman"/>
          <w:bCs/>
          <w:iCs/>
          <w:szCs w:val="24"/>
          <w:lang w:eastAsia="zh-CN"/>
        </w:rPr>
        <w:t>к конкурсной документации</w:t>
      </w:r>
      <w:r w:rsidRPr="00F536A4">
        <w:rPr>
          <w:rFonts w:ascii="Times New Roman" w:eastAsia="Times New Roman" w:hAnsi="Times New Roman" w:cs="Times New Roman"/>
          <w:sz w:val="20"/>
          <w:szCs w:val="20"/>
          <w:lang w:eastAsia="zh-CN"/>
        </w:rPr>
        <w:t xml:space="preserve"> </w:t>
      </w:r>
      <w:r w:rsidRPr="00F536A4">
        <w:rPr>
          <w:rFonts w:ascii="Times New Roman" w:eastAsia="Times New Roman" w:hAnsi="Times New Roman" w:cs="Times New Roman"/>
          <w:bCs/>
          <w:iCs/>
          <w:szCs w:val="24"/>
          <w:lang w:eastAsia="zh-CN"/>
        </w:rPr>
        <w:t>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по нерегулируемым тарифам на территории муниципального образования «Баяндаевский район» Иркутской области</w:t>
      </w:r>
    </w:p>
    <w:p w:rsidR="00F536A4" w:rsidRPr="00F536A4" w:rsidRDefault="00F536A4" w:rsidP="00F536A4">
      <w:pPr>
        <w:suppressAutoHyphens/>
        <w:spacing w:after="0" w:line="240" w:lineRule="auto"/>
        <w:ind w:left="6379" w:right="820"/>
        <w:jc w:val="center"/>
        <w:rPr>
          <w:rFonts w:ascii="Times New Roman" w:eastAsia="Times New Roman" w:hAnsi="Times New Roman" w:cs="Times New Roman"/>
          <w:bCs/>
          <w:iCs/>
          <w:sz w:val="20"/>
          <w:szCs w:val="24"/>
          <w:lang w:eastAsia="zh-CN"/>
        </w:rPr>
      </w:pPr>
    </w:p>
    <w:p w:rsidR="00F536A4" w:rsidRPr="00F536A4" w:rsidRDefault="00F536A4" w:rsidP="00F536A4">
      <w:pPr>
        <w:suppressAutoHyphens/>
        <w:spacing w:after="0" w:line="240" w:lineRule="auto"/>
        <w:jc w:val="center"/>
        <w:rPr>
          <w:rFonts w:ascii="Times New Roman" w:eastAsia="Times New Roman" w:hAnsi="Times New Roman" w:cs="Times New Roman"/>
          <w:b/>
          <w:sz w:val="24"/>
          <w:szCs w:val="24"/>
          <w:lang w:eastAsia="zh-CN"/>
        </w:rPr>
      </w:pPr>
      <w:r w:rsidRPr="00F536A4">
        <w:rPr>
          <w:rFonts w:ascii="Times New Roman" w:eastAsia="Times New Roman" w:hAnsi="Times New Roman" w:cs="Times New Roman"/>
          <w:b/>
          <w:sz w:val="24"/>
          <w:szCs w:val="24"/>
          <w:lang w:eastAsia="zh-CN"/>
        </w:rPr>
        <w:t xml:space="preserve">Список лотов, участвующих в открытом конкурсе на право получения свидетельств </w:t>
      </w:r>
    </w:p>
    <w:p w:rsidR="00F536A4" w:rsidRPr="00F536A4" w:rsidRDefault="00F536A4" w:rsidP="00F536A4">
      <w:pPr>
        <w:suppressAutoHyphens/>
        <w:spacing w:after="0" w:line="240" w:lineRule="auto"/>
        <w:jc w:val="center"/>
        <w:rPr>
          <w:rFonts w:ascii="Times New Roman" w:eastAsia="Times New Roman" w:hAnsi="Times New Roman" w:cs="Times New Roman"/>
          <w:b/>
          <w:sz w:val="24"/>
          <w:szCs w:val="24"/>
          <w:lang w:eastAsia="zh-CN"/>
        </w:rPr>
      </w:pPr>
      <w:r w:rsidRPr="00F536A4">
        <w:rPr>
          <w:rFonts w:ascii="Times New Roman" w:eastAsia="Times New Roman" w:hAnsi="Times New Roman" w:cs="Times New Roman"/>
          <w:b/>
          <w:sz w:val="24"/>
          <w:szCs w:val="24"/>
          <w:lang w:eastAsia="zh-CN"/>
        </w:rPr>
        <w:t xml:space="preserve">об осуществлении перевозок по муниципальным маршрутам регулярных перевозок </w:t>
      </w:r>
    </w:p>
    <w:p w:rsidR="00F536A4" w:rsidRPr="00F536A4" w:rsidRDefault="00F536A4" w:rsidP="00F536A4">
      <w:pPr>
        <w:suppressAutoHyphens/>
        <w:spacing w:after="0" w:line="240" w:lineRule="auto"/>
        <w:jc w:val="center"/>
        <w:rPr>
          <w:rFonts w:ascii="Times New Roman" w:eastAsia="Times New Roman" w:hAnsi="Times New Roman" w:cs="Times New Roman"/>
          <w:b/>
          <w:sz w:val="24"/>
          <w:szCs w:val="24"/>
          <w:lang w:eastAsia="zh-CN"/>
        </w:rPr>
      </w:pPr>
      <w:r w:rsidRPr="00F536A4">
        <w:rPr>
          <w:rFonts w:ascii="Times New Roman" w:eastAsia="Times New Roman" w:hAnsi="Times New Roman" w:cs="Times New Roman"/>
          <w:b/>
          <w:sz w:val="24"/>
          <w:szCs w:val="24"/>
          <w:lang w:eastAsia="zh-CN"/>
        </w:rPr>
        <w:t>по нерегулируемым тарифам на территории муниципального образования «Баяндаевский район»</w:t>
      </w:r>
    </w:p>
    <w:p w:rsidR="00F536A4" w:rsidRPr="00F536A4" w:rsidRDefault="00F536A4" w:rsidP="00F536A4">
      <w:pPr>
        <w:suppressAutoHyphens/>
        <w:spacing w:after="0" w:line="240" w:lineRule="auto"/>
        <w:jc w:val="center"/>
        <w:rPr>
          <w:rFonts w:ascii="Times New Roman" w:eastAsia="Times New Roman" w:hAnsi="Times New Roman" w:cs="Times New Roman"/>
          <w:sz w:val="24"/>
          <w:szCs w:val="24"/>
          <w:lang w:eastAsia="zh-CN"/>
        </w:rPr>
      </w:pPr>
    </w:p>
    <w:tbl>
      <w:tblPr>
        <w:tblW w:w="15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567"/>
        <w:gridCol w:w="709"/>
        <w:gridCol w:w="1559"/>
        <w:gridCol w:w="1275"/>
        <w:gridCol w:w="1419"/>
        <w:gridCol w:w="2126"/>
        <w:gridCol w:w="1843"/>
        <w:gridCol w:w="1242"/>
        <w:gridCol w:w="957"/>
        <w:gridCol w:w="992"/>
        <w:gridCol w:w="1262"/>
        <w:gridCol w:w="1183"/>
      </w:tblGrid>
      <w:tr w:rsidR="00F536A4" w:rsidRPr="00F536A4" w:rsidTr="005C1E15">
        <w:trPr>
          <w:cantSplit/>
          <w:trHeight w:val="575"/>
        </w:trPr>
        <w:tc>
          <w:tcPr>
            <w:tcW w:w="426" w:type="dxa"/>
            <w:vMerge w:val="restart"/>
            <w:textDirection w:val="btLr"/>
            <w:vAlign w:val="center"/>
          </w:tcPr>
          <w:p w:rsidR="00F536A4" w:rsidRPr="00F536A4" w:rsidRDefault="00F536A4" w:rsidP="00F536A4">
            <w:pPr>
              <w:suppressAutoHyphens/>
              <w:spacing w:after="0" w:line="240" w:lineRule="auto"/>
              <w:ind w:left="113" w:right="113"/>
              <w:jc w:val="center"/>
              <w:rPr>
                <w:rFonts w:ascii="Times New Roman" w:eastAsia="Times New Roman" w:hAnsi="Times New Roman" w:cs="Times New Roman"/>
                <w:b/>
                <w:sz w:val="20"/>
                <w:szCs w:val="20"/>
                <w:lang w:eastAsia="zh-CN"/>
              </w:rPr>
            </w:pPr>
            <w:r w:rsidRPr="00F536A4">
              <w:rPr>
                <w:rFonts w:ascii="Times New Roman" w:eastAsia="Times New Roman" w:hAnsi="Times New Roman" w:cs="Times New Roman"/>
                <w:b/>
                <w:sz w:val="20"/>
                <w:szCs w:val="20"/>
                <w:lang w:eastAsia="zh-CN"/>
              </w:rPr>
              <w:t>№ лота</w:t>
            </w:r>
          </w:p>
        </w:tc>
        <w:tc>
          <w:tcPr>
            <w:tcW w:w="567" w:type="dxa"/>
            <w:vMerge w:val="restart"/>
            <w:textDirection w:val="btLr"/>
            <w:vAlign w:val="center"/>
          </w:tcPr>
          <w:p w:rsidR="00F536A4" w:rsidRPr="00F536A4" w:rsidRDefault="00F536A4" w:rsidP="00F536A4">
            <w:pPr>
              <w:suppressAutoHyphens/>
              <w:spacing w:after="0" w:line="240" w:lineRule="auto"/>
              <w:ind w:left="113" w:right="113"/>
              <w:jc w:val="center"/>
              <w:rPr>
                <w:rFonts w:ascii="Times New Roman" w:eastAsia="Times New Roman" w:hAnsi="Times New Roman" w:cs="Times New Roman"/>
                <w:b/>
                <w:sz w:val="20"/>
                <w:szCs w:val="20"/>
                <w:lang w:eastAsia="zh-CN"/>
              </w:rPr>
            </w:pPr>
            <w:r w:rsidRPr="00F536A4">
              <w:rPr>
                <w:rFonts w:ascii="Times New Roman" w:eastAsia="Times New Roman" w:hAnsi="Times New Roman" w:cs="Times New Roman"/>
                <w:b/>
                <w:sz w:val="20"/>
                <w:szCs w:val="20"/>
                <w:lang w:eastAsia="zh-CN"/>
              </w:rPr>
              <w:t>Регистрационный № МРП</w:t>
            </w:r>
          </w:p>
        </w:tc>
        <w:tc>
          <w:tcPr>
            <w:tcW w:w="709" w:type="dxa"/>
            <w:vMerge w:val="restart"/>
            <w:textDirection w:val="btLr"/>
            <w:vAlign w:val="center"/>
          </w:tcPr>
          <w:p w:rsidR="00F536A4" w:rsidRPr="00F536A4" w:rsidRDefault="00F536A4" w:rsidP="00F536A4">
            <w:pPr>
              <w:suppressAutoHyphens/>
              <w:spacing w:after="0" w:line="240" w:lineRule="auto"/>
              <w:ind w:left="113" w:right="113"/>
              <w:jc w:val="center"/>
              <w:rPr>
                <w:rFonts w:ascii="Times New Roman" w:eastAsia="Times New Roman" w:hAnsi="Times New Roman" w:cs="Times New Roman"/>
                <w:b/>
                <w:sz w:val="20"/>
                <w:szCs w:val="20"/>
                <w:lang w:eastAsia="zh-CN"/>
              </w:rPr>
            </w:pPr>
            <w:r w:rsidRPr="00F536A4">
              <w:rPr>
                <w:rFonts w:ascii="Times New Roman" w:eastAsia="Times New Roman" w:hAnsi="Times New Roman" w:cs="Times New Roman"/>
                <w:b/>
                <w:sz w:val="20"/>
                <w:szCs w:val="20"/>
                <w:lang w:eastAsia="zh-CN"/>
              </w:rPr>
              <w:t>Порядковый № МРП</w:t>
            </w:r>
          </w:p>
        </w:tc>
        <w:tc>
          <w:tcPr>
            <w:tcW w:w="1559" w:type="dxa"/>
            <w:vMerge w:val="restart"/>
            <w:vAlign w:val="center"/>
          </w:tcPr>
          <w:p w:rsidR="00F536A4" w:rsidRPr="00F536A4" w:rsidRDefault="00F536A4" w:rsidP="00F536A4">
            <w:pPr>
              <w:suppressAutoHyphens/>
              <w:spacing w:after="0" w:line="240" w:lineRule="auto"/>
              <w:jc w:val="center"/>
              <w:rPr>
                <w:rFonts w:ascii="Times New Roman" w:eastAsia="Times New Roman" w:hAnsi="Times New Roman" w:cs="Times New Roman"/>
                <w:b/>
                <w:sz w:val="20"/>
                <w:szCs w:val="20"/>
                <w:lang w:eastAsia="zh-CN"/>
              </w:rPr>
            </w:pPr>
            <w:r w:rsidRPr="00F536A4">
              <w:rPr>
                <w:rFonts w:ascii="Times New Roman" w:eastAsia="Times New Roman" w:hAnsi="Times New Roman" w:cs="Times New Roman"/>
                <w:b/>
                <w:sz w:val="20"/>
                <w:szCs w:val="20"/>
                <w:lang w:eastAsia="zh-CN"/>
              </w:rPr>
              <w:t>Наименование МРП (наименования начального остановочного пункта и конечного остановочного пункта)</w:t>
            </w:r>
          </w:p>
        </w:tc>
        <w:tc>
          <w:tcPr>
            <w:tcW w:w="1275" w:type="dxa"/>
            <w:vMerge w:val="restart"/>
            <w:vAlign w:val="center"/>
          </w:tcPr>
          <w:p w:rsidR="00F536A4" w:rsidRPr="00F536A4" w:rsidRDefault="00F536A4" w:rsidP="00F536A4">
            <w:pPr>
              <w:suppressAutoHyphens/>
              <w:spacing w:after="0" w:line="240" w:lineRule="auto"/>
              <w:jc w:val="center"/>
              <w:rPr>
                <w:rFonts w:ascii="Times New Roman" w:eastAsia="Times New Roman" w:hAnsi="Times New Roman" w:cs="Times New Roman"/>
                <w:b/>
                <w:sz w:val="20"/>
                <w:szCs w:val="20"/>
                <w:lang w:eastAsia="zh-CN"/>
              </w:rPr>
            </w:pPr>
            <w:r w:rsidRPr="00F536A4">
              <w:rPr>
                <w:rFonts w:ascii="Times New Roman" w:eastAsia="Times New Roman" w:hAnsi="Times New Roman" w:cs="Times New Roman"/>
                <w:b/>
                <w:sz w:val="20"/>
                <w:szCs w:val="20"/>
                <w:lang w:eastAsia="zh-CN"/>
              </w:rPr>
              <w:t>Вид регулярных перевозок</w:t>
            </w:r>
          </w:p>
        </w:tc>
        <w:tc>
          <w:tcPr>
            <w:tcW w:w="1419" w:type="dxa"/>
            <w:vMerge w:val="restart"/>
            <w:vAlign w:val="center"/>
          </w:tcPr>
          <w:p w:rsidR="00F536A4" w:rsidRPr="00F536A4" w:rsidRDefault="00F536A4" w:rsidP="00F536A4">
            <w:pPr>
              <w:suppressAutoHyphens/>
              <w:spacing w:after="0" w:line="240" w:lineRule="auto"/>
              <w:jc w:val="center"/>
              <w:rPr>
                <w:rFonts w:ascii="Times New Roman" w:eastAsia="Times New Roman" w:hAnsi="Times New Roman" w:cs="Times New Roman"/>
                <w:b/>
                <w:sz w:val="20"/>
                <w:szCs w:val="20"/>
                <w:lang w:eastAsia="zh-CN"/>
              </w:rPr>
            </w:pPr>
            <w:r w:rsidRPr="00F536A4">
              <w:rPr>
                <w:rFonts w:ascii="Times New Roman" w:eastAsia="Times New Roman" w:hAnsi="Times New Roman" w:cs="Times New Roman"/>
                <w:b/>
                <w:sz w:val="20"/>
                <w:szCs w:val="20"/>
                <w:lang w:eastAsia="zh-CN"/>
              </w:rPr>
              <w:t>Порядок посадки и высадки пассажиров</w:t>
            </w:r>
          </w:p>
        </w:tc>
        <w:tc>
          <w:tcPr>
            <w:tcW w:w="2126" w:type="dxa"/>
            <w:vMerge w:val="restart"/>
            <w:vAlign w:val="center"/>
          </w:tcPr>
          <w:p w:rsidR="00F536A4" w:rsidRPr="00F536A4" w:rsidRDefault="00F536A4" w:rsidP="00F536A4">
            <w:pPr>
              <w:suppressAutoHyphens/>
              <w:spacing w:after="0" w:line="240" w:lineRule="auto"/>
              <w:jc w:val="center"/>
              <w:rPr>
                <w:rFonts w:ascii="Times New Roman" w:eastAsia="Times New Roman" w:hAnsi="Times New Roman" w:cs="Times New Roman"/>
                <w:b/>
                <w:sz w:val="20"/>
                <w:szCs w:val="20"/>
                <w:lang w:eastAsia="zh-CN"/>
              </w:rPr>
            </w:pPr>
            <w:r w:rsidRPr="00F536A4">
              <w:rPr>
                <w:rFonts w:ascii="Times New Roman" w:eastAsia="Times New Roman" w:hAnsi="Times New Roman" w:cs="Times New Roman"/>
                <w:b/>
                <w:sz w:val="20"/>
                <w:szCs w:val="20"/>
                <w:lang w:eastAsia="zh-CN"/>
              </w:rPr>
              <w:t>Наименования автомобильных дорог, улиц, по которым предполагается движение ТС между остановочными пунктами по МРП</w:t>
            </w:r>
          </w:p>
        </w:tc>
        <w:tc>
          <w:tcPr>
            <w:tcW w:w="1843" w:type="dxa"/>
            <w:vMerge w:val="restart"/>
            <w:vAlign w:val="center"/>
          </w:tcPr>
          <w:p w:rsidR="00F536A4" w:rsidRPr="00F536A4" w:rsidRDefault="00F536A4" w:rsidP="00F536A4">
            <w:pPr>
              <w:suppressAutoHyphens/>
              <w:spacing w:after="0" w:line="240" w:lineRule="auto"/>
              <w:jc w:val="center"/>
              <w:rPr>
                <w:rFonts w:ascii="Times New Roman" w:eastAsia="Times New Roman" w:hAnsi="Times New Roman" w:cs="Times New Roman"/>
                <w:b/>
                <w:sz w:val="20"/>
                <w:szCs w:val="20"/>
                <w:lang w:eastAsia="zh-CN"/>
              </w:rPr>
            </w:pPr>
            <w:r w:rsidRPr="00F536A4">
              <w:rPr>
                <w:rFonts w:ascii="Times New Roman" w:eastAsia="Times New Roman" w:hAnsi="Times New Roman" w:cs="Times New Roman"/>
                <w:b/>
                <w:sz w:val="20"/>
                <w:szCs w:val="20"/>
                <w:lang w:eastAsia="zh-CN"/>
              </w:rPr>
              <w:t>Наименования промежуточных остановочных пунктов по МРП</w:t>
            </w:r>
          </w:p>
        </w:tc>
        <w:tc>
          <w:tcPr>
            <w:tcW w:w="1242" w:type="dxa"/>
            <w:vMerge w:val="restart"/>
            <w:vAlign w:val="center"/>
          </w:tcPr>
          <w:p w:rsidR="00F536A4" w:rsidRPr="00F536A4" w:rsidRDefault="00F536A4" w:rsidP="00F536A4">
            <w:pPr>
              <w:suppressAutoHyphens/>
              <w:spacing w:after="0" w:line="240" w:lineRule="auto"/>
              <w:jc w:val="center"/>
              <w:rPr>
                <w:rFonts w:ascii="Times New Roman" w:eastAsia="Times New Roman" w:hAnsi="Times New Roman" w:cs="Times New Roman"/>
                <w:b/>
                <w:sz w:val="20"/>
                <w:szCs w:val="20"/>
                <w:lang w:eastAsia="zh-CN"/>
              </w:rPr>
            </w:pPr>
            <w:r w:rsidRPr="00F536A4">
              <w:rPr>
                <w:rFonts w:ascii="Times New Roman" w:eastAsia="Times New Roman" w:hAnsi="Times New Roman" w:cs="Times New Roman"/>
                <w:b/>
                <w:sz w:val="20"/>
                <w:szCs w:val="20"/>
                <w:lang w:eastAsia="zh-CN"/>
              </w:rPr>
              <w:t>Протяженность МРП, км</w:t>
            </w:r>
          </w:p>
        </w:tc>
        <w:tc>
          <w:tcPr>
            <w:tcW w:w="4394" w:type="dxa"/>
            <w:gridSpan w:val="4"/>
            <w:vAlign w:val="center"/>
          </w:tcPr>
          <w:p w:rsidR="00F536A4" w:rsidRPr="00F536A4" w:rsidRDefault="00F536A4" w:rsidP="00F536A4">
            <w:pPr>
              <w:suppressAutoHyphens/>
              <w:spacing w:after="0" w:line="240" w:lineRule="auto"/>
              <w:jc w:val="center"/>
              <w:rPr>
                <w:rFonts w:ascii="Times New Roman" w:eastAsia="Times New Roman" w:hAnsi="Times New Roman" w:cs="Times New Roman"/>
                <w:b/>
                <w:sz w:val="20"/>
                <w:szCs w:val="20"/>
                <w:lang w:eastAsia="zh-CN"/>
              </w:rPr>
            </w:pPr>
            <w:r w:rsidRPr="00F536A4">
              <w:rPr>
                <w:rFonts w:ascii="Times New Roman" w:eastAsia="Times New Roman" w:hAnsi="Times New Roman" w:cs="Times New Roman"/>
                <w:b/>
                <w:sz w:val="20"/>
                <w:szCs w:val="20"/>
                <w:lang w:eastAsia="zh-CN"/>
              </w:rPr>
              <w:t>Виды, классы и экологические характеристики ТС, которые используются для перевозок по МРП, максимальное количество ТС каждого класса</w:t>
            </w:r>
          </w:p>
        </w:tc>
      </w:tr>
      <w:tr w:rsidR="00F536A4" w:rsidRPr="00F536A4" w:rsidTr="005C1E15">
        <w:trPr>
          <w:cantSplit/>
          <w:trHeight w:val="641"/>
        </w:trPr>
        <w:tc>
          <w:tcPr>
            <w:tcW w:w="426" w:type="dxa"/>
            <w:vMerge/>
          </w:tcPr>
          <w:p w:rsidR="00F536A4" w:rsidRPr="00F536A4" w:rsidRDefault="00F536A4" w:rsidP="00F536A4">
            <w:pPr>
              <w:suppressAutoHyphens/>
              <w:spacing w:after="0" w:line="240" w:lineRule="auto"/>
              <w:jc w:val="center"/>
              <w:rPr>
                <w:rFonts w:ascii="Times New Roman" w:eastAsia="Times New Roman" w:hAnsi="Times New Roman" w:cs="Times New Roman"/>
                <w:b/>
                <w:sz w:val="20"/>
                <w:szCs w:val="20"/>
                <w:lang w:eastAsia="zh-CN"/>
              </w:rPr>
            </w:pPr>
          </w:p>
        </w:tc>
        <w:tc>
          <w:tcPr>
            <w:tcW w:w="567" w:type="dxa"/>
            <w:vMerge/>
          </w:tcPr>
          <w:p w:rsidR="00F536A4" w:rsidRPr="00F536A4" w:rsidRDefault="00F536A4" w:rsidP="00F536A4">
            <w:pPr>
              <w:suppressAutoHyphens/>
              <w:spacing w:after="0" w:line="240" w:lineRule="auto"/>
              <w:jc w:val="center"/>
              <w:rPr>
                <w:rFonts w:ascii="Times New Roman" w:eastAsia="Times New Roman" w:hAnsi="Times New Roman" w:cs="Times New Roman"/>
                <w:b/>
                <w:sz w:val="20"/>
                <w:szCs w:val="20"/>
                <w:lang w:eastAsia="zh-CN"/>
              </w:rPr>
            </w:pPr>
          </w:p>
        </w:tc>
        <w:tc>
          <w:tcPr>
            <w:tcW w:w="709" w:type="dxa"/>
            <w:vMerge/>
            <w:vAlign w:val="center"/>
          </w:tcPr>
          <w:p w:rsidR="00F536A4" w:rsidRPr="00F536A4" w:rsidRDefault="00F536A4" w:rsidP="00F536A4">
            <w:pPr>
              <w:suppressAutoHyphens/>
              <w:spacing w:after="0" w:line="240" w:lineRule="auto"/>
              <w:jc w:val="center"/>
              <w:rPr>
                <w:rFonts w:ascii="Times New Roman" w:eastAsia="Times New Roman" w:hAnsi="Times New Roman" w:cs="Times New Roman"/>
                <w:b/>
                <w:sz w:val="20"/>
                <w:szCs w:val="20"/>
                <w:lang w:eastAsia="zh-CN"/>
              </w:rPr>
            </w:pPr>
          </w:p>
        </w:tc>
        <w:tc>
          <w:tcPr>
            <w:tcW w:w="1559" w:type="dxa"/>
            <w:vMerge/>
            <w:vAlign w:val="center"/>
          </w:tcPr>
          <w:p w:rsidR="00F536A4" w:rsidRPr="00F536A4" w:rsidRDefault="00F536A4" w:rsidP="00F536A4">
            <w:pPr>
              <w:suppressAutoHyphens/>
              <w:spacing w:after="0" w:line="240" w:lineRule="auto"/>
              <w:jc w:val="center"/>
              <w:rPr>
                <w:rFonts w:ascii="Times New Roman" w:eastAsia="Times New Roman" w:hAnsi="Times New Roman" w:cs="Times New Roman"/>
                <w:b/>
                <w:sz w:val="20"/>
                <w:szCs w:val="20"/>
                <w:lang w:eastAsia="zh-CN"/>
              </w:rPr>
            </w:pPr>
          </w:p>
        </w:tc>
        <w:tc>
          <w:tcPr>
            <w:tcW w:w="1275" w:type="dxa"/>
            <w:vMerge/>
            <w:vAlign w:val="center"/>
          </w:tcPr>
          <w:p w:rsidR="00F536A4" w:rsidRPr="00F536A4" w:rsidRDefault="00F536A4" w:rsidP="00F536A4">
            <w:pPr>
              <w:suppressAutoHyphens/>
              <w:spacing w:after="0" w:line="240" w:lineRule="auto"/>
              <w:jc w:val="center"/>
              <w:rPr>
                <w:rFonts w:ascii="Times New Roman" w:eastAsia="Times New Roman" w:hAnsi="Times New Roman" w:cs="Times New Roman"/>
                <w:b/>
                <w:sz w:val="20"/>
                <w:szCs w:val="20"/>
                <w:lang w:eastAsia="zh-CN"/>
              </w:rPr>
            </w:pPr>
          </w:p>
        </w:tc>
        <w:tc>
          <w:tcPr>
            <w:tcW w:w="1419" w:type="dxa"/>
            <w:vMerge/>
            <w:vAlign w:val="center"/>
          </w:tcPr>
          <w:p w:rsidR="00F536A4" w:rsidRPr="00F536A4" w:rsidRDefault="00F536A4" w:rsidP="00F536A4">
            <w:pPr>
              <w:suppressAutoHyphens/>
              <w:spacing w:after="0" w:line="240" w:lineRule="auto"/>
              <w:jc w:val="center"/>
              <w:rPr>
                <w:rFonts w:ascii="Times New Roman" w:eastAsia="Times New Roman" w:hAnsi="Times New Roman" w:cs="Times New Roman"/>
                <w:b/>
                <w:sz w:val="20"/>
                <w:szCs w:val="20"/>
                <w:lang w:eastAsia="zh-CN"/>
              </w:rPr>
            </w:pPr>
          </w:p>
        </w:tc>
        <w:tc>
          <w:tcPr>
            <w:tcW w:w="2126" w:type="dxa"/>
            <w:vMerge/>
            <w:vAlign w:val="center"/>
          </w:tcPr>
          <w:p w:rsidR="00F536A4" w:rsidRPr="00F536A4" w:rsidRDefault="00F536A4" w:rsidP="00F536A4">
            <w:pPr>
              <w:suppressAutoHyphens/>
              <w:spacing w:after="0" w:line="240" w:lineRule="auto"/>
              <w:jc w:val="center"/>
              <w:rPr>
                <w:rFonts w:ascii="Times New Roman" w:eastAsia="Times New Roman" w:hAnsi="Times New Roman" w:cs="Times New Roman"/>
                <w:b/>
                <w:sz w:val="20"/>
                <w:szCs w:val="20"/>
                <w:lang w:eastAsia="zh-CN"/>
              </w:rPr>
            </w:pPr>
          </w:p>
        </w:tc>
        <w:tc>
          <w:tcPr>
            <w:tcW w:w="1843" w:type="dxa"/>
            <w:vMerge/>
            <w:vAlign w:val="center"/>
          </w:tcPr>
          <w:p w:rsidR="00F536A4" w:rsidRPr="00F536A4" w:rsidRDefault="00F536A4" w:rsidP="00F536A4">
            <w:pPr>
              <w:suppressAutoHyphens/>
              <w:spacing w:after="0" w:line="240" w:lineRule="auto"/>
              <w:jc w:val="center"/>
              <w:rPr>
                <w:rFonts w:ascii="Times New Roman" w:eastAsia="Times New Roman" w:hAnsi="Times New Roman" w:cs="Times New Roman"/>
                <w:b/>
                <w:sz w:val="20"/>
                <w:szCs w:val="20"/>
                <w:lang w:eastAsia="zh-CN"/>
              </w:rPr>
            </w:pPr>
          </w:p>
        </w:tc>
        <w:tc>
          <w:tcPr>
            <w:tcW w:w="1242" w:type="dxa"/>
            <w:vMerge/>
            <w:vAlign w:val="center"/>
          </w:tcPr>
          <w:p w:rsidR="00F536A4" w:rsidRPr="00F536A4" w:rsidRDefault="00F536A4" w:rsidP="00F536A4">
            <w:pPr>
              <w:suppressAutoHyphens/>
              <w:spacing w:after="0" w:line="240" w:lineRule="auto"/>
              <w:jc w:val="center"/>
              <w:rPr>
                <w:rFonts w:ascii="Times New Roman" w:eastAsia="Times New Roman" w:hAnsi="Times New Roman" w:cs="Times New Roman"/>
                <w:b/>
                <w:sz w:val="20"/>
                <w:szCs w:val="20"/>
                <w:lang w:eastAsia="zh-CN"/>
              </w:rPr>
            </w:pPr>
          </w:p>
        </w:tc>
        <w:tc>
          <w:tcPr>
            <w:tcW w:w="957" w:type="dxa"/>
            <w:vAlign w:val="center"/>
          </w:tcPr>
          <w:p w:rsidR="00F536A4" w:rsidRPr="00F536A4" w:rsidRDefault="00F536A4" w:rsidP="00F536A4">
            <w:pPr>
              <w:suppressAutoHyphens/>
              <w:spacing w:after="0" w:line="240" w:lineRule="auto"/>
              <w:jc w:val="center"/>
              <w:rPr>
                <w:rFonts w:ascii="Times New Roman" w:eastAsia="Times New Roman" w:hAnsi="Times New Roman" w:cs="Times New Roman"/>
                <w:b/>
                <w:sz w:val="20"/>
                <w:szCs w:val="20"/>
                <w:lang w:eastAsia="zh-CN"/>
              </w:rPr>
            </w:pPr>
            <w:r w:rsidRPr="00F536A4">
              <w:rPr>
                <w:rFonts w:ascii="Times New Roman" w:eastAsia="Times New Roman" w:hAnsi="Times New Roman" w:cs="Times New Roman"/>
                <w:b/>
                <w:sz w:val="20"/>
                <w:szCs w:val="20"/>
                <w:lang w:eastAsia="zh-CN"/>
              </w:rPr>
              <w:t>Вид ТС</w:t>
            </w:r>
          </w:p>
        </w:tc>
        <w:tc>
          <w:tcPr>
            <w:tcW w:w="992" w:type="dxa"/>
            <w:vAlign w:val="center"/>
          </w:tcPr>
          <w:p w:rsidR="00F536A4" w:rsidRPr="00F536A4" w:rsidRDefault="00F536A4" w:rsidP="00F536A4">
            <w:pPr>
              <w:suppressAutoHyphens/>
              <w:spacing w:after="0" w:line="240" w:lineRule="auto"/>
              <w:jc w:val="center"/>
              <w:rPr>
                <w:rFonts w:ascii="Times New Roman" w:eastAsia="Times New Roman" w:hAnsi="Times New Roman" w:cs="Times New Roman"/>
                <w:b/>
                <w:sz w:val="20"/>
                <w:szCs w:val="20"/>
                <w:lang w:eastAsia="zh-CN"/>
              </w:rPr>
            </w:pPr>
            <w:r w:rsidRPr="00F536A4">
              <w:rPr>
                <w:rFonts w:ascii="Times New Roman" w:eastAsia="Times New Roman" w:hAnsi="Times New Roman" w:cs="Times New Roman"/>
                <w:b/>
                <w:sz w:val="20"/>
                <w:szCs w:val="20"/>
                <w:lang w:eastAsia="zh-CN"/>
              </w:rPr>
              <w:t>Класс ТС</w:t>
            </w:r>
          </w:p>
        </w:tc>
        <w:tc>
          <w:tcPr>
            <w:tcW w:w="1262" w:type="dxa"/>
            <w:vAlign w:val="center"/>
          </w:tcPr>
          <w:p w:rsidR="00F536A4" w:rsidRPr="00F536A4" w:rsidRDefault="00F536A4" w:rsidP="00F536A4">
            <w:pPr>
              <w:suppressAutoHyphens/>
              <w:spacing w:after="0" w:line="240" w:lineRule="auto"/>
              <w:jc w:val="center"/>
              <w:rPr>
                <w:rFonts w:ascii="Times New Roman" w:eastAsia="Times New Roman" w:hAnsi="Times New Roman" w:cs="Times New Roman"/>
                <w:b/>
                <w:sz w:val="20"/>
                <w:szCs w:val="20"/>
                <w:lang w:eastAsia="zh-CN"/>
              </w:rPr>
            </w:pPr>
            <w:r w:rsidRPr="00F536A4">
              <w:rPr>
                <w:rFonts w:ascii="Times New Roman" w:eastAsia="Times New Roman" w:hAnsi="Times New Roman" w:cs="Times New Roman"/>
                <w:b/>
                <w:sz w:val="20"/>
                <w:szCs w:val="20"/>
                <w:lang w:eastAsia="zh-CN"/>
              </w:rPr>
              <w:t>Максимальное количество ТС на МРП</w:t>
            </w:r>
          </w:p>
        </w:tc>
        <w:tc>
          <w:tcPr>
            <w:tcW w:w="1183" w:type="dxa"/>
            <w:vAlign w:val="center"/>
          </w:tcPr>
          <w:p w:rsidR="00F536A4" w:rsidRPr="00F536A4" w:rsidRDefault="00F536A4" w:rsidP="00F536A4">
            <w:pPr>
              <w:suppressAutoHyphens/>
              <w:spacing w:after="0" w:line="240" w:lineRule="auto"/>
              <w:jc w:val="center"/>
              <w:rPr>
                <w:rFonts w:ascii="Times New Roman" w:eastAsia="Times New Roman" w:hAnsi="Times New Roman" w:cs="Times New Roman"/>
                <w:b/>
                <w:sz w:val="20"/>
                <w:szCs w:val="20"/>
                <w:lang w:eastAsia="zh-CN"/>
              </w:rPr>
            </w:pPr>
            <w:r w:rsidRPr="00F536A4">
              <w:rPr>
                <w:rFonts w:ascii="Times New Roman" w:eastAsia="Times New Roman" w:hAnsi="Times New Roman" w:cs="Times New Roman"/>
                <w:b/>
                <w:sz w:val="20"/>
                <w:szCs w:val="20"/>
                <w:lang w:eastAsia="zh-CN"/>
              </w:rPr>
              <w:t>Экологический класс ТС</w:t>
            </w:r>
          </w:p>
        </w:tc>
      </w:tr>
      <w:tr w:rsidR="00F536A4" w:rsidRPr="00F536A4" w:rsidTr="005C1E15">
        <w:trPr>
          <w:cantSplit/>
          <w:trHeight w:val="575"/>
        </w:trPr>
        <w:tc>
          <w:tcPr>
            <w:tcW w:w="426" w:type="dxa"/>
          </w:tcPr>
          <w:p w:rsidR="00F536A4" w:rsidRPr="00F536A4" w:rsidRDefault="00F536A4" w:rsidP="00F536A4">
            <w:pPr>
              <w:suppressAutoHyphens/>
              <w:spacing w:after="0" w:line="240" w:lineRule="auto"/>
              <w:jc w:val="center"/>
              <w:rPr>
                <w:rFonts w:ascii="Times New Roman" w:eastAsia="Times New Roman" w:hAnsi="Times New Roman" w:cs="Times New Roman"/>
                <w:b/>
                <w:color w:val="000000"/>
                <w:sz w:val="20"/>
                <w:szCs w:val="20"/>
                <w:lang w:eastAsia="zh-CN"/>
              </w:rPr>
            </w:pPr>
            <w:r w:rsidRPr="00F536A4">
              <w:rPr>
                <w:rFonts w:ascii="Times New Roman" w:eastAsia="Times New Roman" w:hAnsi="Times New Roman" w:cs="Times New Roman"/>
                <w:b/>
                <w:color w:val="000000"/>
                <w:sz w:val="20"/>
                <w:szCs w:val="20"/>
                <w:lang w:eastAsia="zh-CN"/>
              </w:rPr>
              <w:t>1</w:t>
            </w:r>
          </w:p>
        </w:tc>
        <w:tc>
          <w:tcPr>
            <w:tcW w:w="567" w:type="dxa"/>
          </w:tcPr>
          <w:p w:rsidR="00F536A4" w:rsidRPr="00F536A4" w:rsidRDefault="00F536A4" w:rsidP="00F536A4">
            <w:pPr>
              <w:suppressAutoHyphens/>
              <w:spacing w:after="0" w:line="240" w:lineRule="auto"/>
              <w:jc w:val="center"/>
              <w:rPr>
                <w:rFonts w:ascii="Times New Roman" w:eastAsia="Times New Roman" w:hAnsi="Times New Roman" w:cs="Times New Roman"/>
                <w:sz w:val="20"/>
                <w:szCs w:val="20"/>
                <w:lang w:eastAsia="zh-CN"/>
              </w:rPr>
            </w:pPr>
            <w:r w:rsidRPr="00F536A4">
              <w:rPr>
                <w:rFonts w:ascii="Times New Roman" w:eastAsia="Times New Roman" w:hAnsi="Times New Roman" w:cs="Times New Roman"/>
                <w:sz w:val="20"/>
                <w:szCs w:val="20"/>
                <w:lang w:eastAsia="zh-CN"/>
              </w:rPr>
              <w:t>1</w:t>
            </w:r>
          </w:p>
        </w:tc>
        <w:tc>
          <w:tcPr>
            <w:tcW w:w="709" w:type="dxa"/>
          </w:tcPr>
          <w:p w:rsidR="00F536A4" w:rsidRPr="00F536A4" w:rsidRDefault="00F536A4" w:rsidP="00F536A4">
            <w:pPr>
              <w:suppressAutoHyphens/>
              <w:spacing w:after="0" w:line="240" w:lineRule="auto"/>
              <w:jc w:val="center"/>
              <w:rPr>
                <w:rFonts w:ascii="Times New Roman" w:eastAsia="Times New Roman" w:hAnsi="Times New Roman" w:cs="Times New Roman"/>
                <w:sz w:val="20"/>
                <w:szCs w:val="20"/>
                <w:lang w:eastAsia="zh-CN"/>
              </w:rPr>
            </w:pPr>
            <w:r w:rsidRPr="00F536A4">
              <w:rPr>
                <w:rFonts w:ascii="Times New Roman" w:eastAsia="Times New Roman" w:hAnsi="Times New Roman" w:cs="Times New Roman"/>
                <w:sz w:val="20"/>
                <w:szCs w:val="20"/>
                <w:lang w:eastAsia="zh-CN"/>
              </w:rPr>
              <w:t>1</w:t>
            </w:r>
          </w:p>
        </w:tc>
        <w:tc>
          <w:tcPr>
            <w:tcW w:w="1559" w:type="dxa"/>
          </w:tcPr>
          <w:p w:rsidR="00F536A4" w:rsidRPr="00F536A4" w:rsidRDefault="00F536A4" w:rsidP="00F536A4">
            <w:pPr>
              <w:suppressAutoHyphens/>
              <w:spacing w:after="0" w:line="240" w:lineRule="auto"/>
              <w:jc w:val="center"/>
              <w:rPr>
                <w:rFonts w:ascii="Times New Roman" w:eastAsia="Times New Roman" w:hAnsi="Times New Roman" w:cs="Times New Roman"/>
                <w:sz w:val="20"/>
                <w:szCs w:val="20"/>
                <w:lang w:eastAsia="zh-CN"/>
              </w:rPr>
            </w:pPr>
            <w:r w:rsidRPr="00F536A4">
              <w:rPr>
                <w:rFonts w:ascii="Times New Roman" w:eastAsia="Times New Roman" w:hAnsi="Times New Roman" w:cs="Times New Roman"/>
                <w:sz w:val="20"/>
                <w:szCs w:val="20"/>
                <w:lang w:eastAsia="zh-CN"/>
              </w:rPr>
              <w:t>Хогот-Баяндай</w:t>
            </w:r>
          </w:p>
        </w:tc>
        <w:tc>
          <w:tcPr>
            <w:tcW w:w="1275" w:type="dxa"/>
          </w:tcPr>
          <w:p w:rsidR="00F536A4" w:rsidRPr="00F536A4" w:rsidRDefault="00F536A4" w:rsidP="00F536A4">
            <w:pPr>
              <w:suppressAutoHyphens/>
              <w:spacing w:after="0" w:line="240" w:lineRule="auto"/>
              <w:jc w:val="center"/>
              <w:rPr>
                <w:rFonts w:ascii="Times New Roman" w:eastAsia="Times New Roman" w:hAnsi="Times New Roman" w:cs="Times New Roman"/>
                <w:sz w:val="20"/>
                <w:szCs w:val="20"/>
                <w:lang w:eastAsia="zh-CN"/>
              </w:rPr>
            </w:pPr>
            <w:r w:rsidRPr="00F536A4">
              <w:rPr>
                <w:rFonts w:ascii="Times New Roman" w:eastAsia="Times New Roman" w:hAnsi="Times New Roman" w:cs="Times New Roman"/>
                <w:sz w:val="20"/>
                <w:szCs w:val="20"/>
                <w:lang w:eastAsia="zh-CN"/>
              </w:rPr>
              <w:t>по нерегулируемым тарифам</w:t>
            </w:r>
          </w:p>
        </w:tc>
        <w:tc>
          <w:tcPr>
            <w:tcW w:w="1419" w:type="dxa"/>
          </w:tcPr>
          <w:p w:rsidR="00F536A4" w:rsidRPr="00F536A4" w:rsidRDefault="00F536A4" w:rsidP="00F536A4">
            <w:pPr>
              <w:suppressAutoHyphens/>
              <w:spacing w:after="0" w:line="240" w:lineRule="auto"/>
              <w:jc w:val="center"/>
              <w:rPr>
                <w:rFonts w:ascii="Times New Roman" w:eastAsia="Times New Roman" w:hAnsi="Times New Roman" w:cs="Times New Roman"/>
                <w:sz w:val="20"/>
                <w:szCs w:val="20"/>
                <w:lang w:eastAsia="zh-CN"/>
              </w:rPr>
            </w:pPr>
            <w:r w:rsidRPr="00F536A4">
              <w:rPr>
                <w:rFonts w:ascii="Times New Roman" w:eastAsia="Times New Roman" w:hAnsi="Times New Roman" w:cs="Times New Roman"/>
                <w:sz w:val="20"/>
                <w:szCs w:val="20"/>
                <w:lang w:eastAsia="zh-CN"/>
              </w:rPr>
              <w:t>в установленных остановочных пунктах и в любом не запрещенном  правилами дорожного движения месте по маршруту регулярных перевозок</w:t>
            </w:r>
          </w:p>
        </w:tc>
        <w:tc>
          <w:tcPr>
            <w:tcW w:w="2126" w:type="dxa"/>
          </w:tcPr>
          <w:p w:rsidR="00F536A4" w:rsidRPr="00F536A4" w:rsidRDefault="00F536A4" w:rsidP="00F536A4">
            <w:pPr>
              <w:suppressAutoHyphens/>
              <w:spacing w:after="0" w:line="240" w:lineRule="auto"/>
              <w:jc w:val="center"/>
              <w:rPr>
                <w:rFonts w:ascii="Times New Roman" w:eastAsia="Times New Roman" w:hAnsi="Times New Roman" w:cs="Times New Roman"/>
                <w:sz w:val="20"/>
                <w:szCs w:val="20"/>
                <w:lang w:eastAsia="zh-CN"/>
              </w:rPr>
            </w:pPr>
            <w:proofErr w:type="spellStart"/>
            <w:r w:rsidRPr="00F536A4">
              <w:rPr>
                <w:rFonts w:ascii="Times New Roman" w:eastAsia="Times New Roman" w:hAnsi="Times New Roman" w:cs="Times New Roman"/>
                <w:b/>
                <w:sz w:val="20"/>
                <w:szCs w:val="20"/>
                <w:lang w:eastAsia="zh-CN"/>
              </w:rPr>
              <w:t>с</w:t>
            </w:r>
            <w:proofErr w:type="gramStart"/>
            <w:r w:rsidRPr="00F536A4">
              <w:rPr>
                <w:rFonts w:ascii="Times New Roman" w:eastAsia="Times New Roman" w:hAnsi="Times New Roman" w:cs="Times New Roman"/>
                <w:b/>
                <w:sz w:val="20"/>
                <w:szCs w:val="20"/>
                <w:lang w:eastAsia="zh-CN"/>
              </w:rPr>
              <w:t>.Х</w:t>
            </w:r>
            <w:proofErr w:type="gramEnd"/>
            <w:r w:rsidRPr="00F536A4">
              <w:rPr>
                <w:rFonts w:ascii="Times New Roman" w:eastAsia="Times New Roman" w:hAnsi="Times New Roman" w:cs="Times New Roman"/>
                <w:b/>
                <w:sz w:val="20"/>
                <w:szCs w:val="20"/>
                <w:lang w:eastAsia="zh-CN"/>
              </w:rPr>
              <w:t>огот</w:t>
            </w:r>
            <w:proofErr w:type="spellEnd"/>
          </w:p>
          <w:p w:rsidR="00F536A4" w:rsidRPr="00F536A4" w:rsidRDefault="00F536A4" w:rsidP="00F536A4">
            <w:pPr>
              <w:suppressAutoHyphens/>
              <w:spacing w:after="0" w:line="240" w:lineRule="auto"/>
              <w:jc w:val="center"/>
              <w:rPr>
                <w:rFonts w:ascii="Times New Roman" w:eastAsia="Times New Roman" w:hAnsi="Times New Roman" w:cs="Times New Roman"/>
                <w:sz w:val="20"/>
                <w:szCs w:val="20"/>
                <w:lang w:eastAsia="zh-CN"/>
              </w:rPr>
            </w:pPr>
            <w:r w:rsidRPr="00F536A4">
              <w:rPr>
                <w:rFonts w:ascii="Times New Roman" w:eastAsia="Times New Roman" w:hAnsi="Times New Roman" w:cs="Times New Roman"/>
                <w:sz w:val="20"/>
                <w:szCs w:val="20"/>
                <w:lang w:eastAsia="zh-CN"/>
              </w:rPr>
              <w:t>ул. Трактовая, 85</w:t>
            </w:r>
          </w:p>
          <w:p w:rsidR="00F536A4" w:rsidRPr="00F536A4" w:rsidRDefault="00F536A4" w:rsidP="00F536A4">
            <w:pPr>
              <w:suppressAutoHyphens/>
              <w:spacing w:after="0" w:line="240" w:lineRule="auto"/>
              <w:jc w:val="center"/>
              <w:rPr>
                <w:rFonts w:ascii="Times New Roman" w:eastAsia="Times New Roman" w:hAnsi="Times New Roman" w:cs="Times New Roman"/>
                <w:sz w:val="20"/>
                <w:szCs w:val="20"/>
                <w:lang w:eastAsia="zh-CN"/>
              </w:rPr>
            </w:pPr>
          </w:p>
          <w:p w:rsidR="00F536A4" w:rsidRPr="00F536A4" w:rsidRDefault="00F536A4" w:rsidP="00F536A4">
            <w:pPr>
              <w:suppressAutoHyphens/>
              <w:spacing w:after="0" w:line="240" w:lineRule="auto"/>
              <w:jc w:val="center"/>
              <w:rPr>
                <w:rFonts w:ascii="Times New Roman" w:eastAsia="Times New Roman" w:hAnsi="Times New Roman" w:cs="Times New Roman"/>
                <w:sz w:val="20"/>
                <w:szCs w:val="20"/>
                <w:lang w:eastAsia="zh-CN"/>
              </w:rPr>
            </w:pPr>
            <w:proofErr w:type="spellStart"/>
            <w:r w:rsidRPr="00F536A4">
              <w:rPr>
                <w:rFonts w:ascii="Times New Roman" w:eastAsia="Times New Roman" w:hAnsi="Times New Roman" w:cs="Times New Roman"/>
                <w:sz w:val="20"/>
                <w:szCs w:val="20"/>
                <w:lang w:eastAsia="zh-CN"/>
              </w:rPr>
              <w:t>с</w:t>
            </w:r>
            <w:proofErr w:type="gramStart"/>
            <w:r w:rsidRPr="00F536A4">
              <w:rPr>
                <w:rFonts w:ascii="Times New Roman" w:eastAsia="Times New Roman" w:hAnsi="Times New Roman" w:cs="Times New Roman"/>
                <w:sz w:val="20"/>
                <w:szCs w:val="20"/>
                <w:lang w:eastAsia="zh-CN"/>
              </w:rPr>
              <w:t>.Б</w:t>
            </w:r>
            <w:proofErr w:type="gramEnd"/>
            <w:r w:rsidRPr="00F536A4">
              <w:rPr>
                <w:rFonts w:ascii="Times New Roman" w:eastAsia="Times New Roman" w:hAnsi="Times New Roman" w:cs="Times New Roman"/>
                <w:sz w:val="20"/>
                <w:szCs w:val="20"/>
                <w:lang w:eastAsia="zh-CN"/>
              </w:rPr>
              <w:t>аяндай</w:t>
            </w:r>
            <w:proofErr w:type="spellEnd"/>
          </w:p>
          <w:p w:rsidR="00F536A4" w:rsidRPr="00F536A4" w:rsidRDefault="00F536A4" w:rsidP="00F536A4">
            <w:pPr>
              <w:suppressAutoHyphens/>
              <w:spacing w:after="0" w:line="240" w:lineRule="auto"/>
              <w:jc w:val="center"/>
              <w:rPr>
                <w:rFonts w:ascii="Times New Roman" w:eastAsia="Times New Roman" w:hAnsi="Times New Roman" w:cs="Times New Roman"/>
                <w:sz w:val="20"/>
                <w:szCs w:val="20"/>
                <w:lang w:eastAsia="zh-CN"/>
              </w:rPr>
            </w:pPr>
            <w:proofErr w:type="spellStart"/>
            <w:r w:rsidRPr="00F536A4">
              <w:rPr>
                <w:rFonts w:ascii="Times New Roman" w:eastAsia="Times New Roman" w:hAnsi="Times New Roman" w:cs="Times New Roman"/>
                <w:sz w:val="20"/>
                <w:szCs w:val="20"/>
                <w:lang w:eastAsia="zh-CN"/>
              </w:rPr>
              <w:t>ул</w:t>
            </w:r>
            <w:proofErr w:type="gramStart"/>
            <w:r w:rsidRPr="00F536A4">
              <w:rPr>
                <w:rFonts w:ascii="Times New Roman" w:eastAsia="Times New Roman" w:hAnsi="Times New Roman" w:cs="Times New Roman"/>
                <w:sz w:val="20"/>
                <w:szCs w:val="20"/>
                <w:lang w:eastAsia="zh-CN"/>
              </w:rPr>
              <w:t>.Н</w:t>
            </w:r>
            <w:proofErr w:type="gramEnd"/>
            <w:r w:rsidRPr="00F536A4">
              <w:rPr>
                <w:rFonts w:ascii="Times New Roman" w:eastAsia="Times New Roman" w:hAnsi="Times New Roman" w:cs="Times New Roman"/>
                <w:sz w:val="20"/>
                <w:szCs w:val="20"/>
                <w:lang w:eastAsia="zh-CN"/>
              </w:rPr>
              <w:t>екунде</w:t>
            </w:r>
            <w:proofErr w:type="spellEnd"/>
            <w:r w:rsidRPr="00F536A4">
              <w:rPr>
                <w:rFonts w:ascii="Times New Roman" w:eastAsia="Times New Roman" w:hAnsi="Times New Roman" w:cs="Times New Roman"/>
                <w:sz w:val="20"/>
                <w:szCs w:val="20"/>
                <w:lang w:eastAsia="zh-CN"/>
              </w:rPr>
              <w:t xml:space="preserve">, </w:t>
            </w:r>
          </w:p>
          <w:p w:rsidR="00F536A4" w:rsidRPr="00F536A4" w:rsidRDefault="00F536A4" w:rsidP="00F536A4">
            <w:pPr>
              <w:suppressAutoHyphens/>
              <w:spacing w:after="0" w:line="240" w:lineRule="auto"/>
              <w:jc w:val="center"/>
              <w:rPr>
                <w:rFonts w:ascii="Times New Roman" w:eastAsia="Times New Roman" w:hAnsi="Times New Roman" w:cs="Times New Roman"/>
                <w:b/>
                <w:sz w:val="20"/>
                <w:szCs w:val="20"/>
                <w:lang w:eastAsia="zh-CN"/>
              </w:rPr>
            </w:pPr>
            <w:r w:rsidRPr="00F536A4">
              <w:rPr>
                <w:rFonts w:ascii="Times New Roman" w:eastAsia="Times New Roman" w:hAnsi="Times New Roman" w:cs="Times New Roman"/>
                <w:sz w:val="20"/>
                <w:szCs w:val="20"/>
                <w:lang w:eastAsia="zh-CN"/>
              </w:rPr>
              <w:t>магазин «Импульс»</w:t>
            </w:r>
          </w:p>
        </w:tc>
        <w:tc>
          <w:tcPr>
            <w:tcW w:w="1843" w:type="dxa"/>
          </w:tcPr>
          <w:p w:rsidR="00F536A4" w:rsidRPr="00F536A4" w:rsidRDefault="00F536A4" w:rsidP="00F536A4">
            <w:pPr>
              <w:suppressAutoHyphens/>
              <w:spacing w:after="0" w:line="240" w:lineRule="auto"/>
              <w:jc w:val="center"/>
              <w:rPr>
                <w:rFonts w:ascii="Times New Roman" w:eastAsia="Times New Roman" w:hAnsi="Times New Roman" w:cs="Times New Roman"/>
                <w:sz w:val="20"/>
                <w:szCs w:val="20"/>
                <w:lang w:eastAsia="zh-CN"/>
              </w:rPr>
            </w:pPr>
            <w:r w:rsidRPr="00F536A4">
              <w:rPr>
                <w:rFonts w:ascii="Times New Roman" w:eastAsia="Times New Roman" w:hAnsi="Times New Roman" w:cs="Times New Roman"/>
                <w:sz w:val="20"/>
                <w:szCs w:val="20"/>
                <w:lang w:eastAsia="zh-CN"/>
              </w:rPr>
              <w:t>-</w:t>
            </w:r>
          </w:p>
        </w:tc>
        <w:tc>
          <w:tcPr>
            <w:tcW w:w="1242" w:type="dxa"/>
          </w:tcPr>
          <w:p w:rsidR="00F536A4" w:rsidRPr="00F536A4" w:rsidRDefault="00F536A4" w:rsidP="00F536A4">
            <w:pPr>
              <w:suppressAutoHyphens/>
              <w:spacing w:after="0" w:line="240" w:lineRule="auto"/>
              <w:jc w:val="center"/>
              <w:rPr>
                <w:rFonts w:ascii="Times New Roman" w:eastAsia="Times New Roman" w:hAnsi="Times New Roman" w:cs="Times New Roman"/>
                <w:sz w:val="20"/>
                <w:szCs w:val="20"/>
                <w:lang w:eastAsia="zh-CN"/>
              </w:rPr>
            </w:pPr>
            <w:r w:rsidRPr="00F536A4">
              <w:rPr>
                <w:rFonts w:ascii="Times New Roman" w:eastAsia="Times New Roman" w:hAnsi="Times New Roman" w:cs="Times New Roman"/>
                <w:sz w:val="20"/>
                <w:szCs w:val="20"/>
                <w:lang w:eastAsia="zh-CN"/>
              </w:rPr>
              <w:t>35,5</w:t>
            </w:r>
          </w:p>
        </w:tc>
        <w:tc>
          <w:tcPr>
            <w:tcW w:w="957" w:type="dxa"/>
          </w:tcPr>
          <w:p w:rsidR="00F536A4" w:rsidRPr="00F536A4" w:rsidRDefault="00F536A4" w:rsidP="00F536A4">
            <w:pPr>
              <w:suppressAutoHyphens/>
              <w:spacing w:after="0" w:line="240" w:lineRule="auto"/>
              <w:jc w:val="center"/>
              <w:rPr>
                <w:rFonts w:ascii="Times New Roman" w:eastAsia="Times New Roman" w:hAnsi="Times New Roman" w:cs="Times New Roman"/>
                <w:sz w:val="20"/>
                <w:szCs w:val="20"/>
                <w:lang w:eastAsia="zh-CN"/>
              </w:rPr>
            </w:pPr>
            <w:r w:rsidRPr="00F536A4">
              <w:rPr>
                <w:rFonts w:ascii="Times New Roman" w:eastAsia="Times New Roman" w:hAnsi="Times New Roman" w:cs="Times New Roman"/>
                <w:sz w:val="20"/>
                <w:szCs w:val="20"/>
                <w:lang w:eastAsia="zh-CN"/>
              </w:rPr>
              <w:t>автобус</w:t>
            </w:r>
          </w:p>
        </w:tc>
        <w:tc>
          <w:tcPr>
            <w:tcW w:w="992" w:type="dxa"/>
          </w:tcPr>
          <w:p w:rsidR="00F536A4" w:rsidRPr="00F536A4" w:rsidRDefault="00F536A4" w:rsidP="00F536A4">
            <w:pPr>
              <w:suppressAutoHyphens/>
              <w:spacing w:after="0" w:line="240" w:lineRule="auto"/>
              <w:jc w:val="center"/>
              <w:rPr>
                <w:rFonts w:ascii="Times New Roman" w:eastAsia="Times New Roman" w:hAnsi="Times New Roman" w:cs="Times New Roman"/>
                <w:sz w:val="20"/>
                <w:szCs w:val="20"/>
                <w:lang w:eastAsia="zh-CN"/>
              </w:rPr>
            </w:pPr>
            <w:r w:rsidRPr="00F536A4">
              <w:rPr>
                <w:rFonts w:ascii="Times New Roman" w:eastAsia="Times New Roman" w:hAnsi="Times New Roman" w:cs="Times New Roman"/>
                <w:sz w:val="20"/>
                <w:szCs w:val="20"/>
                <w:lang w:eastAsia="zh-CN"/>
              </w:rPr>
              <w:t>Малый, средний</w:t>
            </w:r>
          </w:p>
        </w:tc>
        <w:tc>
          <w:tcPr>
            <w:tcW w:w="1262" w:type="dxa"/>
          </w:tcPr>
          <w:p w:rsidR="00F536A4" w:rsidRPr="00F536A4" w:rsidRDefault="00F536A4" w:rsidP="00F536A4">
            <w:pPr>
              <w:suppressAutoHyphens/>
              <w:spacing w:after="0" w:line="240" w:lineRule="auto"/>
              <w:jc w:val="center"/>
              <w:rPr>
                <w:rFonts w:ascii="Times New Roman" w:eastAsia="Times New Roman" w:hAnsi="Times New Roman" w:cs="Times New Roman"/>
                <w:sz w:val="20"/>
                <w:szCs w:val="20"/>
                <w:lang w:eastAsia="zh-CN"/>
              </w:rPr>
            </w:pPr>
            <w:r w:rsidRPr="00F536A4">
              <w:rPr>
                <w:rFonts w:ascii="Times New Roman" w:eastAsia="Times New Roman" w:hAnsi="Times New Roman" w:cs="Times New Roman"/>
                <w:sz w:val="20"/>
                <w:szCs w:val="20"/>
                <w:lang w:eastAsia="zh-CN"/>
              </w:rPr>
              <w:t>1</w:t>
            </w:r>
          </w:p>
        </w:tc>
        <w:tc>
          <w:tcPr>
            <w:tcW w:w="1183" w:type="dxa"/>
          </w:tcPr>
          <w:p w:rsidR="00F536A4" w:rsidRPr="00F536A4" w:rsidRDefault="00F536A4" w:rsidP="00F536A4">
            <w:pPr>
              <w:suppressAutoHyphens/>
              <w:spacing w:after="0" w:line="240" w:lineRule="auto"/>
              <w:jc w:val="center"/>
              <w:rPr>
                <w:rFonts w:ascii="Times New Roman" w:eastAsia="Times New Roman" w:hAnsi="Times New Roman" w:cs="Times New Roman"/>
                <w:sz w:val="20"/>
                <w:szCs w:val="20"/>
                <w:lang w:eastAsia="zh-CN"/>
              </w:rPr>
            </w:pPr>
            <w:r w:rsidRPr="00F536A4">
              <w:rPr>
                <w:rFonts w:ascii="Times New Roman" w:eastAsia="Times New Roman" w:hAnsi="Times New Roman" w:cs="Times New Roman"/>
                <w:sz w:val="20"/>
                <w:szCs w:val="20"/>
                <w:lang w:eastAsia="zh-CN"/>
              </w:rPr>
              <w:t>Евро 2, 3, 4</w:t>
            </w:r>
          </w:p>
        </w:tc>
      </w:tr>
      <w:tr w:rsidR="00F536A4" w:rsidRPr="00F536A4" w:rsidTr="005C1E15">
        <w:trPr>
          <w:cantSplit/>
          <w:trHeight w:val="575"/>
        </w:trPr>
        <w:tc>
          <w:tcPr>
            <w:tcW w:w="426" w:type="dxa"/>
          </w:tcPr>
          <w:p w:rsidR="00F536A4" w:rsidRPr="00F536A4" w:rsidRDefault="00F536A4" w:rsidP="00F536A4">
            <w:pPr>
              <w:suppressAutoHyphens/>
              <w:spacing w:after="0" w:line="240" w:lineRule="auto"/>
              <w:jc w:val="center"/>
              <w:rPr>
                <w:rFonts w:ascii="Times New Roman" w:eastAsia="Times New Roman" w:hAnsi="Times New Roman" w:cs="Times New Roman"/>
                <w:b/>
                <w:color w:val="000000"/>
                <w:sz w:val="20"/>
                <w:szCs w:val="20"/>
                <w:lang w:eastAsia="zh-CN"/>
              </w:rPr>
            </w:pPr>
            <w:r w:rsidRPr="00F536A4">
              <w:rPr>
                <w:rFonts w:ascii="Times New Roman" w:eastAsia="Times New Roman" w:hAnsi="Times New Roman" w:cs="Times New Roman"/>
                <w:b/>
                <w:color w:val="000000"/>
                <w:sz w:val="20"/>
                <w:szCs w:val="20"/>
                <w:lang w:eastAsia="zh-CN"/>
              </w:rPr>
              <w:lastRenderedPageBreak/>
              <w:t>2</w:t>
            </w:r>
          </w:p>
        </w:tc>
        <w:tc>
          <w:tcPr>
            <w:tcW w:w="567" w:type="dxa"/>
          </w:tcPr>
          <w:p w:rsidR="00F536A4" w:rsidRPr="00F536A4" w:rsidRDefault="00F536A4" w:rsidP="00F536A4">
            <w:pPr>
              <w:suppressAutoHyphens/>
              <w:spacing w:after="0" w:line="240" w:lineRule="auto"/>
              <w:jc w:val="center"/>
              <w:rPr>
                <w:rFonts w:ascii="Times New Roman" w:eastAsia="Times New Roman" w:hAnsi="Times New Roman" w:cs="Times New Roman"/>
                <w:sz w:val="20"/>
                <w:szCs w:val="20"/>
                <w:lang w:eastAsia="zh-CN"/>
              </w:rPr>
            </w:pPr>
            <w:r w:rsidRPr="00F536A4">
              <w:rPr>
                <w:rFonts w:ascii="Times New Roman" w:eastAsia="Times New Roman" w:hAnsi="Times New Roman" w:cs="Times New Roman"/>
                <w:sz w:val="20"/>
                <w:szCs w:val="20"/>
                <w:lang w:eastAsia="zh-CN"/>
              </w:rPr>
              <w:t>2</w:t>
            </w:r>
          </w:p>
        </w:tc>
        <w:tc>
          <w:tcPr>
            <w:tcW w:w="709" w:type="dxa"/>
          </w:tcPr>
          <w:p w:rsidR="00F536A4" w:rsidRPr="00F536A4" w:rsidRDefault="00F536A4" w:rsidP="00F536A4">
            <w:pPr>
              <w:suppressAutoHyphens/>
              <w:spacing w:after="0" w:line="240" w:lineRule="auto"/>
              <w:jc w:val="center"/>
              <w:rPr>
                <w:rFonts w:ascii="Times New Roman" w:eastAsia="Times New Roman" w:hAnsi="Times New Roman" w:cs="Times New Roman"/>
                <w:sz w:val="20"/>
                <w:szCs w:val="20"/>
                <w:lang w:eastAsia="zh-CN"/>
              </w:rPr>
            </w:pPr>
            <w:r w:rsidRPr="00F536A4">
              <w:rPr>
                <w:rFonts w:ascii="Times New Roman" w:eastAsia="Times New Roman" w:hAnsi="Times New Roman" w:cs="Times New Roman"/>
                <w:sz w:val="20"/>
                <w:szCs w:val="20"/>
                <w:lang w:eastAsia="zh-CN"/>
              </w:rPr>
              <w:t>2</w:t>
            </w:r>
          </w:p>
        </w:tc>
        <w:tc>
          <w:tcPr>
            <w:tcW w:w="1559" w:type="dxa"/>
          </w:tcPr>
          <w:p w:rsidR="00F536A4" w:rsidRPr="00F536A4" w:rsidRDefault="00F536A4" w:rsidP="00F536A4">
            <w:pPr>
              <w:suppressAutoHyphens/>
              <w:spacing w:after="0" w:line="240" w:lineRule="auto"/>
              <w:jc w:val="center"/>
              <w:rPr>
                <w:rFonts w:ascii="Times New Roman" w:eastAsia="Times New Roman" w:hAnsi="Times New Roman" w:cs="Times New Roman"/>
                <w:sz w:val="20"/>
                <w:szCs w:val="20"/>
                <w:lang w:eastAsia="zh-CN"/>
              </w:rPr>
            </w:pPr>
            <w:proofErr w:type="spellStart"/>
            <w:r w:rsidRPr="00F536A4">
              <w:rPr>
                <w:rFonts w:ascii="Times New Roman" w:eastAsia="Times New Roman" w:hAnsi="Times New Roman" w:cs="Times New Roman"/>
                <w:sz w:val="20"/>
                <w:szCs w:val="20"/>
                <w:lang w:eastAsia="zh-CN"/>
              </w:rPr>
              <w:t>Хадай</w:t>
            </w:r>
            <w:proofErr w:type="spellEnd"/>
            <w:r w:rsidRPr="00F536A4">
              <w:rPr>
                <w:rFonts w:ascii="Times New Roman" w:eastAsia="Times New Roman" w:hAnsi="Times New Roman" w:cs="Times New Roman"/>
                <w:sz w:val="20"/>
                <w:szCs w:val="20"/>
                <w:lang w:eastAsia="zh-CN"/>
              </w:rPr>
              <w:t>-Баяндай</w:t>
            </w:r>
          </w:p>
        </w:tc>
        <w:tc>
          <w:tcPr>
            <w:tcW w:w="1275" w:type="dxa"/>
          </w:tcPr>
          <w:p w:rsidR="00F536A4" w:rsidRPr="00F536A4" w:rsidRDefault="00F536A4" w:rsidP="00F536A4">
            <w:pPr>
              <w:suppressAutoHyphens/>
              <w:spacing w:after="0" w:line="240" w:lineRule="auto"/>
              <w:jc w:val="center"/>
              <w:rPr>
                <w:rFonts w:ascii="Times New Roman" w:eastAsia="Times New Roman" w:hAnsi="Times New Roman" w:cs="Times New Roman"/>
                <w:sz w:val="20"/>
                <w:szCs w:val="20"/>
                <w:lang w:eastAsia="zh-CN"/>
              </w:rPr>
            </w:pPr>
            <w:r w:rsidRPr="00F536A4">
              <w:rPr>
                <w:rFonts w:ascii="Times New Roman" w:eastAsia="Times New Roman" w:hAnsi="Times New Roman" w:cs="Times New Roman"/>
                <w:sz w:val="20"/>
                <w:szCs w:val="20"/>
                <w:lang w:eastAsia="zh-CN"/>
              </w:rPr>
              <w:t>по нерегулируемым тарифам</w:t>
            </w:r>
          </w:p>
        </w:tc>
        <w:tc>
          <w:tcPr>
            <w:tcW w:w="1419" w:type="dxa"/>
          </w:tcPr>
          <w:p w:rsidR="00F536A4" w:rsidRPr="00F536A4" w:rsidRDefault="00F536A4" w:rsidP="00F536A4">
            <w:pPr>
              <w:suppressAutoHyphens/>
              <w:spacing w:after="0" w:line="240" w:lineRule="auto"/>
              <w:jc w:val="center"/>
              <w:rPr>
                <w:rFonts w:ascii="Times New Roman" w:eastAsia="Times New Roman" w:hAnsi="Times New Roman" w:cs="Times New Roman"/>
                <w:sz w:val="20"/>
                <w:szCs w:val="20"/>
                <w:lang w:eastAsia="zh-CN"/>
              </w:rPr>
            </w:pPr>
            <w:r w:rsidRPr="00F536A4">
              <w:rPr>
                <w:rFonts w:ascii="Times New Roman" w:eastAsia="Times New Roman" w:hAnsi="Times New Roman" w:cs="Times New Roman"/>
                <w:sz w:val="20"/>
                <w:szCs w:val="20"/>
                <w:lang w:eastAsia="zh-CN"/>
              </w:rPr>
              <w:t>в установленных остановочных пунктах и в любом не запрещенном  правилами дорожного движения месте по маршруту регулярных перевозок</w:t>
            </w:r>
          </w:p>
        </w:tc>
        <w:tc>
          <w:tcPr>
            <w:tcW w:w="2126" w:type="dxa"/>
          </w:tcPr>
          <w:p w:rsidR="00F536A4" w:rsidRPr="00F536A4" w:rsidRDefault="00F536A4" w:rsidP="00F536A4">
            <w:pPr>
              <w:suppressAutoHyphens/>
              <w:spacing w:after="0" w:line="240" w:lineRule="auto"/>
              <w:jc w:val="center"/>
              <w:rPr>
                <w:rFonts w:ascii="Times New Roman" w:eastAsia="Times New Roman" w:hAnsi="Times New Roman" w:cs="Times New Roman"/>
                <w:sz w:val="20"/>
                <w:szCs w:val="20"/>
                <w:lang w:eastAsia="zh-CN"/>
              </w:rPr>
            </w:pPr>
            <w:proofErr w:type="spellStart"/>
            <w:r w:rsidRPr="00F536A4">
              <w:rPr>
                <w:rFonts w:ascii="Times New Roman" w:eastAsia="Times New Roman" w:hAnsi="Times New Roman" w:cs="Times New Roman"/>
                <w:b/>
                <w:sz w:val="20"/>
                <w:szCs w:val="20"/>
                <w:lang w:eastAsia="zh-CN"/>
              </w:rPr>
              <w:t>с</w:t>
            </w:r>
            <w:proofErr w:type="gramStart"/>
            <w:r w:rsidRPr="00F536A4">
              <w:rPr>
                <w:rFonts w:ascii="Times New Roman" w:eastAsia="Times New Roman" w:hAnsi="Times New Roman" w:cs="Times New Roman"/>
                <w:b/>
                <w:sz w:val="20"/>
                <w:szCs w:val="20"/>
                <w:lang w:eastAsia="zh-CN"/>
              </w:rPr>
              <w:t>.Х</w:t>
            </w:r>
            <w:proofErr w:type="gramEnd"/>
            <w:r w:rsidRPr="00F536A4">
              <w:rPr>
                <w:rFonts w:ascii="Times New Roman" w:eastAsia="Times New Roman" w:hAnsi="Times New Roman" w:cs="Times New Roman"/>
                <w:b/>
                <w:sz w:val="20"/>
                <w:szCs w:val="20"/>
                <w:lang w:eastAsia="zh-CN"/>
              </w:rPr>
              <w:t>адай</w:t>
            </w:r>
            <w:proofErr w:type="spellEnd"/>
          </w:p>
          <w:p w:rsidR="00F536A4" w:rsidRPr="00F536A4" w:rsidRDefault="00F536A4" w:rsidP="00F536A4">
            <w:pPr>
              <w:suppressAutoHyphens/>
              <w:spacing w:after="0" w:line="240" w:lineRule="auto"/>
              <w:jc w:val="center"/>
              <w:rPr>
                <w:rFonts w:ascii="Times New Roman" w:eastAsia="Times New Roman" w:hAnsi="Times New Roman" w:cs="Times New Roman"/>
                <w:sz w:val="20"/>
                <w:szCs w:val="20"/>
                <w:lang w:eastAsia="zh-CN"/>
              </w:rPr>
            </w:pPr>
            <w:r w:rsidRPr="00F536A4">
              <w:rPr>
                <w:rFonts w:ascii="Times New Roman" w:eastAsia="Times New Roman" w:hAnsi="Times New Roman" w:cs="Times New Roman"/>
                <w:sz w:val="20"/>
                <w:szCs w:val="20"/>
                <w:lang w:eastAsia="zh-CN"/>
              </w:rPr>
              <w:t>ул. Трактовая,28</w:t>
            </w:r>
          </w:p>
          <w:p w:rsidR="00F536A4" w:rsidRPr="00F536A4" w:rsidRDefault="00F536A4" w:rsidP="00F536A4">
            <w:pPr>
              <w:suppressAutoHyphens/>
              <w:spacing w:after="0" w:line="240" w:lineRule="auto"/>
              <w:jc w:val="center"/>
              <w:rPr>
                <w:rFonts w:ascii="Times New Roman" w:eastAsia="Times New Roman" w:hAnsi="Times New Roman" w:cs="Times New Roman"/>
                <w:sz w:val="20"/>
                <w:szCs w:val="20"/>
                <w:lang w:eastAsia="zh-CN"/>
              </w:rPr>
            </w:pPr>
          </w:p>
          <w:p w:rsidR="00F536A4" w:rsidRPr="00F536A4" w:rsidRDefault="00F536A4" w:rsidP="00F536A4">
            <w:pPr>
              <w:suppressAutoHyphens/>
              <w:spacing w:after="0" w:line="240" w:lineRule="auto"/>
              <w:jc w:val="center"/>
              <w:rPr>
                <w:rFonts w:ascii="Times New Roman" w:eastAsia="Times New Roman" w:hAnsi="Times New Roman" w:cs="Times New Roman"/>
                <w:sz w:val="20"/>
                <w:szCs w:val="20"/>
                <w:lang w:eastAsia="zh-CN"/>
              </w:rPr>
            </w:pPr>
            <w:proofErr w:type="spellStart"/>
            <w:r w:rsidRPr="00F536A4">
              <w:rPr>
                <w:rFonts w:ascii="Times New Roman" w:eastAsia="Times New Roman" w:hAnsi="Times New Roman" w:cs="Times New Roman"/>
                <w:sz w:val="20"/>
                <w:szCs w:val="20"/>
                <w:lang w:eastAsia="zh-CN"/>
              </w:rPr>
              <w:t>с</w:t>
            </w:r>
            <w:proofErr w:type="gramStart"/>
            <w:r w:rsidRPr="00F536A4">
              <w:rPr>
                <w:rFonts w:ascii="Times New Roman" w:eastAsia="Times New Roman" w:hAnsi="Times New Roman" w:cs="Times New Roman"/>
                <w:sz w:val="20"/>
                <w:szCs w:val="20"/>
                <w:lang w:eastAsia="zh-CN"/>
              </w:rPr>
              <w:t>.Б</w:t>
            </w:r>
            <w:proofErr w:type="gramEnd"/>
            <w:r w:rsidRPr="00F536A4">
              <w:rPr>
                <w:rFonts w:ascii="Times New Roman" w:eastAsia="Times New Roman" w:hAnsi="Times New Roman" w:cs="Times New Roman"/>
                <w:sz w:val="20"/>
                <w:szCs w:val="20"/>
                <w:lang w:eastAsia="zh-CN"/>
              </w:rPr>
              <w:t>аяндай</w:t>
            </w:r>
            <w:proofErr w:type="spellEnd"/>
          </w:p>
          <w:p w:rsidR="00F536A4" w:rsidRPr="00F536A4" w:rsidRDefault="00F536A4" w:rsidP="00F536A4">
            <w:pPr>
              <w:suppressAutoHyphens/>
              <w:spacing w:after="0" w:line="240" w:lineRule="auto"/>
              <w:jc w:val="center"/>
              <w:rPr>
                <w:rFonts w:ascii="Times New Roman" w:eastAsia="Times New Roman" w:hAnsi="Times New Roman" w:cs="Times New Roman"/>
                <w:sz w:val="20"/>
                <w:szCs w:val="20"/>
                <w:lang w:eastAsia="zh-CN"/>
              </w:rPr>
            </w:pPr>
            <w:proofErr w:type="spellStart"/>
            <w:r w:rsidRPr="00F536A4">
              <w:rPr>
                <w:rFonts w:ascii="Times New Roman" w:eastAsia="Times New Roman" w:hAnsi="Times New Roman" w:cs="Times New Roman"/>
                <w:sz w:val="20"/>
                <w:szCs w:val="20"/>
                <w:lang w:eastAsia="zh-CN"/>
              </w:rPr>
              <w:t>ул</w:t>
            </w:r>
            <w:proofErr w:type="gramStart"/>
            <w:r w:rsidRPr="00F536A4">
              <w:rPr>
                <w:rFonts w:ascii="Times New Roman" w:eastAsia="Times New Roman" w:hAnsi="Times New Roman" w:cs="Times New Roman"/>
                <w:sz w:val="20"/>
                <w:szCs w:val="20"/>
                <w:lang w:eastAsia="zh-CN"/>
              </w:rPr>
              <w:t>.Н</w:t>
            </w:r>
            <w:proofErr w:type="gramEnd"/>
            <w:r w:rsidRPr="00F536A4">
              <w:rPr>
                <w:rFonts w:ascii="Times New Roman" w:eastAsia="Times New Roman" w:hAnsi="Times New Roman" w:cs="Times New Roman"/>
                <w:sz w:val="20"/>
                <w:szCs w:val="20"/>
                <w:lang w:eastAsia="zh-CN"/>
              </w:rPr>
              <w:t>екунде</w:t>
            </w:r>
            <w:proofErr w:type="spellEnd"/>
            <w:r w:rsidRPr="00F536A4">
              <w:rPr>
                <w:rFonts w:ascii="Times New Roman" w:eastAsia="Times New Roman" w:hAnsi="Times New Roman" w:cs="Times New Roman"/>
                <w:sz w:val="20"/>
                <w:szCs w:val="20"/>
                <w:lang w:eastAsia="zh-CN"/>
              </w:rPr>
              <w:t>, 127</w:t>
            </w:r>
          </w:p>
          <w:p w:rsidR="00F536A4" w:rsidRPr="00F536A4" w:rsidRDefault="00F536A4" w:rsidP="00F536A4">
            <w:pPr>
              <w:suppressAutoHyphens/>
              <w:spacing w:after="0" w:line="240" w:lineRule="auto"/>
              <w:jc w:val="center"/>
              <w:rPr>
                <w:rFonts w:ascii="Times New Roman" w:eastAsia="Times New Roman" w:hAnsi="Times New Roman" w:cs="Times New Roman"/>
                <w:b/>
                <w:sz w:val="20"/>
                <w:szCs w:val="20"/>
                <w:lang w:eastAsia="zh-CN"/>
              </w:rPr>
            </w:pPr>
            <w:r w:rsidRPr="00F536A4">
              <w:rPr>
                <w:rFonts w:ascii="Times New Roman" w:eastAsia="Times New Roman" w:hAnsi="Times New Roman" w:cs="Times New Roman"/>
                <w:sz w:val="20"/>
                <w:szCs w:val="20"/>
                <w:lang w:eastAsia="zh-CN"/>
              </w:rPr>
              <w:t>магазин «Импульс»</w:t>
            </w:r>
          </w:p>
        </w:tc>
        <w:tc>
          <w:tcPr>
            <w:tcW w:w="1843" w:type="dxa"/>
          </w:tcPr>
          <w:p w:rsidR="00F536A4" w:rsidRPr="00F536A4" w:rsidRDefault="00F536A4" w:rsidP="00F536A4">
            <w:pPr>
              <w:suppressAutoHyphens/>
              <w:spacing w:after="0" w:line="240" w:lineRule="auto"/>
              <w:jc w:val="center"/>
              <w:rPr>
                <w:rFonts w:ascii="Times New Roman" w:eastAsia="Times New Roman" w:hAnsi="Times New Roman" w:cs="Times New Roman"/>
                <w:sz w:val="20"/>
                <w:szCs w:val="20"/>
                <w:lang w:eastAsia="zh-CN"/>
              </w:rPr>
            </w:pPr>
            <w:r w:rsidRPr="00F536A4">
              <w:rPr>
                <w:rFonts w:ascii="Times New Roman" w:eastAsia="Times New Roman" w:hAnsi="Times New Roman" w:cs="Times New Roman"/>
                <w:sz w:val="20"/>
                <w:szCs w:val="20"/>
                <w:lang w:eastAsia="zh-CN"/>
              </w:rPr>
              <w:t>-</w:t>
            </w:r>
          </w:p>
        </w:tc>
        <w:tc>
          <w:tcPr>
            <w:tcW w:w="1242" w:type="dxa"/>
          </w:tcPr>
          <w:p w:rsidR="00F536A4" w:rsidRPr="00F536A4" w:rsidRDefault="00F536A4" w:rsidP="00F536A4">
            <w:pPr>
              <w:suppressAutoHyphens/>
              <w:spacing w:after="0" w:line="240" w:lineRule="auto"/>
              <w:jc w:val="center"/>
              <w:rPr>
                <w:rFonts w:ascii="Times New Roman" w:eastAsia="Times New Roman" w:hAnsi="Times New Roman" w:cs="Times New Roman"/>
                <w:sz w:val="20"/>
                <w:szCs w:val="20"/>
                <w:lang w:eastAsia="zh-CN"/>
              </w:rPr>
            </w:pPr>
            <w:r w:rsidRPr="00F536A4">
              <w:rPr>
                <w:rFonts w:ascii="Times New Roman" w:eastAsia="Times New Roman" w:hAnsi="Times New Roman" w:cs="Times New Roman"/>
                <w:sz w:val="20"/>
                <w:szCs w:val="20"/>
                <w:lang w:eastAsia="zh-CN"/>
              </w:rPr>
              <w:t>25,7</w:t>
            </w:r>
          </w:p>
        </w:tc>
        <w:tc>
          <w:tcPr>
            <w:tcW w:w="957" w:type="dxa"/>
          </w:tcPr>
          <w:p w:rsidR="00F536A4" w:rsidRPr="00F536A4" w:rsidRDefault="00F536A4" w:rsidP="00F536A4">
            <w:pPr>
              <w:suppressAutoHyphens/>
              <w:spacing w:after="0" w:line="240" w:lineRule="auto"/>
              <w:jc w:val="center"/>
              <w:rPr>
                <w:rFonts w:ascii="Times New Roman" w:eastAsia="Times New Roman" w:hAnsi="Times New Roman" w:cs="Times New Roman"/>
                <w:sz w:val="20"/>
                <w:szCs w:val="20"/>
                <w:lang w:eastAsia="zh-CN"/>
              </w:rPr>
            </w:pPr>
            <w:r w:rsidRPr="00F536A4">
              <w:rPr>
                <w:rFonts w:ascii="Times New Roman" w:eastAsia="Times New Roman" w:hAnsi="Times New Roman" w:cs="Times New Roman"/>
                <w:sz w:val="20"/>
                <w:szCs w:val="20"/>
                <w:lang w:eastAsia="zh-CN"/>
              </w:rPr>
              <w:t>автобус</w:t>
            </w:r>
          </w:p>
        </w:tc>
        <w:tc>
          <w:tcPr>
            <w:tcW w:w="992" w:type="dxa"/>
          </w:tcPr>
          <w:p w:rsidR="00F536A4" w:rsidRPr="00F536A4" w:rsidRDefault="00F536A4" w:rsidP="00F536A4">
            <w:pPr>
              <w:suppressAutoHyphens/>
              <w:spacing w:after="0" w:line="240" w:lineRule="auto"/>
              <w:jc w:val="center"/>
              <w:rPr>
                <w:rFonts w:ascii="Times New Roman" w:eastAsia="Times New Roman" w:hAnsi="Times New Roman" w:cs="Times New Roman"/>
                <w:sz w:val="20"/>
                <w:szCs w:val="20"/>
                <w:lang w:eastAsia="zh-CN"/>
              </w:rPr>
            </w:pPr>
            <w:r w:rsidRPr="00F536A4">
              <w:rPr>
                <w:rFonts w:ascii="Times New Roman" w:eastAsia="Times New Roman" w:hAnsi="Times New Roman" w:cs="Times New Roman"/>
                <w:sz w:val="20"/>
                <w:szCs w:val="20"/>
                <w:lang w:eastAsia="zh-CN"/>
              </w:rPr>
              <w:t>Малый, средний</w:t>
            </w:r>
          </w:p>
        </w:tc>
        <w:tc>
          <w:tcPr>
            <w:tcW w:w="1262" w:type="dxa"/>
          </w:tcPr>
          <w:p w:rsidR="00F536A4" w:rsidRPr="00F536A4" w:rsidRDefault="00F536A4" w:rsidP="00F536A4">
            <w:pPr>
              <w:suppressAutoHyphens/>
              <w:spacing w:after="0" w:line="240" w:lineRule="auto"/>
              <w:jc w:val="center"/>
              <w:rPr>
                <w:rFonts w:ascii="Times New Roman" w:eastAsia="Times New Roman" w:hAnsi="Times New Roman" w:cs="Times New Roman"/>
                <w:sz w:val="20"/>
                <w:szCs w:val="20"/>
                <w:lang w:eastAsia="zh-CN"/>
              </w:rPr>
            </w:pPr>
            <w:r w:rsidRPr="00F536A4">
              <w:rPr>
                <w:rFonts w:ascii="Times New Roman" w:eastAsia="Times New Roman" w:hAnsi="Times New Roman" w:cs="Times New Roman"/>
                <w:sz w:val="20"/>
                <w:szCs w:val="20"/>
                <w:lang w:eastAsia="zh-CN"/>
              </w:rPr>
              <w:t>1</w:t>
            </w:r>
          </w:p>
        </w:tc>
        <w:tc>
          <w:tcPr>
            <w:tcW w:w="1183" w:type="dxa"/>
          </w:tcPr>
          <w:p w:rsidR="00F536A4" w:rsidRPr="00F536A4" w:rsidRDefault="00F536A4" w:rsidP="00F536A4">
            <w:pPr>
              <w:suppressAutoHyphens/>
              <w:spacing w:after="0" w:line="240" w:lineRule="auto"/>
              <w:jc w:val="center"/>
              <w:rPr>
                <w:rFonts w:ascii="Times New Roman" w:eastAsia="Times New Roman" w:hAnsi="Times New Roman" w:cs="Times New Roman"/>
                <w:sz w:val="20"/>
                <w:szCs w:val="20"/>
                <w:lang w:eastAsia="zh-CN"/>
              </w:rPr>
            </w:pPr>
            <w:r w:rsidRPr="00F536A4">
              <w:rPr>
                <w:rFonts w:ascii="Times New Roman" w:eastAsia="Times New Roman" w:hAnsi="Times New Roman" w:cs="Times New Roman"/>
                <w:sz w:val="20"/>
                <w:szCs w:val="20"/>
                <w:lang w:eastAsia="zh-CN"/>
              </w:rPr>
              <w:t>Евро 2, 3, 4</w:t>
            </w:r>
          </w:p>
        </w:tc>
      </w:tr>
      <w:tr w:rsidR="00F536A4" w:rsidRPr="00F536A4" w:rsidTr="005C1E15">
        <w:trPr>
          <w:cantSplit/>
          <w:trHeight w:val="575"/>
        </w:trPr>
        <w:tc>
          <w:tcPr>
            <w:tcW w:w="426" w:type="dxa"/>
          </w:tcPr>
          <w:p w:rsidR="00F536A4" w:rsidRPr="00F536A4" w:rsidRDefault="00F536A4" w:rsidP="00F536A4">
            <w:pPr>
              <w:suppressAutoHyphens/>
              <w:spacing w:after="0" w:line="240" w:lineRule="auto"/>
              <w:jc w:val="center"/>
              <w:rPr>
                <w:rFonts w:ascii="Times New Roman" w:eastAsia="Times New Roman" w:hAnsi="Times New Roman" w:cs="Times New Roman"/>
                <w:b/>
                <w:color w:val="000000"/>
                <w:sz w:val="20"/>
                <w:szCs w:val="20"/>
                <w:lang w:eastAsia="zh-CN"/>
              </w:rPr>
            </w:pPr>
            <w:r w:rsidRPr="00F536A4">
              <w:rPr>
                <w:rFonts w:ascii="Times New Roman" w:eastAsia="Times New Roman" w:hAnsi="Times New Roman" w:cs="Times New Roman"/>
                <w:b/>
                <w:color w:val="000000"/>
                <w:sz w:val="20"/>
                <w:szCs w:val="20"/>
                <w:lang w:eastAsia="zh-CN"/>
              </w:rPr>
              <w:t>3</w:t>
            </w:r>
          </w:p>
        </w:tc>
        <w:tc>
          <w:tcPr>
            <w:tcW w:w="567" w:type="dxa"/>
          </w:tcPr>
          <w:p w:rsidR="00F536A4" w:rsidRPr="00F536A4" w:rsidRDefault="00F536A4" w:rsidP="00F536A4">
            <w:pPr>
              <w:suppressAutoHyphens/>
              <w:spacing w:after="0" w:line="240" w:lineRule="auto"/>
              <w:jc w:val="center"/>
              <w:rPr>
                <w:rFonts w:ascii="Times New Roman" w:eastAsia="Times New Roman" w:hAnsi="Times New Roman" w:cs="Times New Roman"/>
                <w:sz w:val="20"/>
                <w:szCs w:val="20"/>
                <w:lang w:eastAsia="zh-CN"/>
              </w:rPr>
            </w:pPr>
            <w:r w:rsidRPr="00F536A4">
              <w:rPr>
                <w:rFonts w:ascii="Times New Roman" w:eastAsia="Times New Roman" w:hAnsi="Times New Roman" w:cs="Times New Roman"/>
                <w:sz w:val="20"/>
                <w:szCs w:val="20"/>
                <w:lang w:eastAsia="zh-CN"/>
              </w:rPr>
              <w:t>3</w:t>
            </w:r>
          </w:p>
        </w:tc>
        <w:tc>
          <w:tcPr>
            <w:tcW w:w="709" w:type="dxa"/>
          </w:tcPr>
          <w:p w:rsidR="00F536A4" w:rsidRPr="00F536A4" w:rsidRDefault="00F536A4" w:rsidP="00F536A4">
            <w:pPr>
              <w:suppressAutoHyphens/>
              <w:spacing w:after="0" w:line="240" w:lineRule="auto"/>
              <w:jc w:val="center"/>
              <w:rPr>
                <w:rFonts w:ascii="Times New Roman" w:eastAsia="Times New Roman" w:hAnsi="Times New Roman" w:cs="Times New Roman"/>
                <w:sz w:val="20"/>
                <w:szCs w:val="20"/>
                <w:lang w:eastAsia="zh-CN"/>
              </w:rPr>
            </w:pPr>
            <w:r w:rsidRPr="00F536A4">
              <w:rPr>
                <w:rFonts w:ascii="Times New Roman" w:eastAsia="Times New Roman" w:hAnsi="Times New Roman" w:cs="Times New Roman"/>
                <w:sz w:val="20"/>
                <w:szCs w:val="20"/>
                <w:lang w:eastAsia="zh-CN"/>
              </w:rPr>
              <w:t>3</w:t>
            </w:r>
          </w:p>
        </w:tc>
        <w:tc>
          <w:tcPr>
            <w:tcW w:w="1559" w:type="dxa"/>
          </w:tcPr>
          <w:p w:rsidR="00F536A4" w:rsidRPr="00F536A4" w:rsidRDefault="00F536A4" w:rsidP="00F536A4">
            <w:pPr>
              <w:suppressAutoHyphens/>
              <w:spacing w:after="0" w:line="240" w:lineRule="auto"/>
              <w:jc w:val="center"/>
              <w:rPr>
                <w:rFonts w:ascii="Times New Roman" w:eastAsia="Times New Roman" w:hAnsi="Times New Roman" w:cs="Times New Roman"/>
                <w:sz w:val="20"/>
                <w:szCs w:val="20"/>
                <w:lang w:eastAsia="zh-CN"/>
              </w:rPr>
            </w:pPr>
            <w:proofErr w:type="spellStart"/>
            <w:r w:rsidRPr="00F536A4">
              <w:rPr>
                <w:rFonts w:ascii="Times New Roman" w:eastAsia="Times New Roman" w:hAnsi="Times New Roman" w:cs="Times New Roman"/>
                <w:sz w:val="20"/>
                <w:szCs w:val="20"/>
                <w:lang w:eastAsia="zh-CN"/>
              </w:rPr>
              <w:t>Кокорино</w:t>
            </w:r>
            <w:proofErr w:type="spellEnd"/>
            <w:r w:rsidRPr="00F536A4">
              <w:rPr>
                <w:rFonts w:ascii="Times New Roman" w:eastAsia="Times New Roman" w:hAnsi="Times New Roman" w:cs="Times New Roman"/>
                <w:sz w:val="20"/>
                <w:szCs w:val="20"/>
                <w:lang w:eastAsia="zh-CN"/>
              </w:rPr>
              <w:t>-Баяндай</w:t>
            </w:r>
          </w:p>
        </w:tc>
        <w:tc>
          <w:tcPr>
            <w:tcW w:w="1275" w:type="dxa"/>
          </w:tcPr>
          <w:p w:rsidR="00F536A4" w:rsidRPr="00F536A4" w:rsidRDefault="00F536A4" w:rsidP="00F536A4">
            <w:pPr>
              <w:suppressAutoHyphens/>
              <w:spacing w:after="0" w:line="240" w:lineRule="auto"/>
              <w:jc w:val="center"/>
              <w:rPr>
                <w:rFonts w:ascii="Times New Roman" w:eastAsia="Times New Roman" w:hAnsi="Times New Roman" w:cs="Times New Roman"/>
                <w:sz w:val="20"/>
                <w:szCs w:val="20"/>
                <w:lang w:eastAsia="zh-CN"/>
              </w:rPr>
            </w:pPr>
            <w:r w:rsidRPr="00F536A4">
              <w:rPr>
                <w:rFonts w:ascii="Times New Roman" w:eastAsia="Times New Roman" w:hAnsi="Times New Roman" w:cs="Times New Roman"/>
                <w:sz w:val="20"/>
                <w:szCs w:val="20"/>
                <w:lang w:eastAsia="zh-CN"/>
              </w:rPr>
              <w:t>по нерегулируемым тарифам</w:t>
            </w:r>
          </w:p>
        </w:tc>
        <w:tc>
          <w:tcPr>
            <w:tcW w:w="1419" w:type="dxa"/>
          </w:tcPr>
          <w:p w:rsidR="00F536A4" w:rsidRPr="00F536A4" w:rsidRDefault="00F536A4" w:rsidP="00F536A4">
            <w:pPr>
              <w:suppressAutoHyphens/>
              <w:spacing w:after="0" w:line="240" w:lineRule="auto"/>
              <w:jc w:val="center"/>
              <w:rPr>
                <w:rFonts w:ascii="Times New Roman" w:eastAsia="Times New Roman" w:hAnsi="Times New Roman" w:cs="Times New Roman"/>
                <w:sz w:val="20"/>
                <w:szCs w:val="20"/>
                <w:lang w:eastAsia="zh-CN"/>
              </w:rPr>
            </w:pPr>
            <w:r w:rsidRPr="00F536A4">
              <w:rPr>
                <w:rFonts w:ascii="Times New Roman" w:eastAsia="Times New Roman" w:hAnsi="Times New Roman" w:cs="Times New Roman"/>
                <w:sz w:val="20"/>
                <w:szCs w:val="20"/>
                <w:lang w:eastAsia="zh-CN"/>
              </w:rPr>
              <w:t>в установленных остановочных пунктах и в любом не запрещенном  правилами дорожного движения месте по маршруту регулярных перевозок</w:t>
            </w:r>
          </w:p>
        </w:tc>
        <w:tc>
          <w:tcPr>
            <w:tcW w:w="2126" w:type="dxa"/>
          </w:tcPr>
          <w:p w:rsidR="00F536A4" w:rsidRPr="00F536A4" w:rsidRDefault="00F536A4" w:rsidP="00F536A4">
            <w:pPr>
              <w:suppressAutoHyphens/>
              <w:spacing w:after="0" w:line="240" w:lineRule="auto"/>
              <w:jc w:val="center"/>
              <w:rPr>
                <w:rFonts w:ascii="Times New Roman" w:eastAsia="Times New Roman" w:hAnsi="Times New Roman" w:cs="Times New Roman"/>
                <w:sz w:val="20"/>
                <w:szCs w:val="20"/>
                <w:lang w:eastAsia="zh-CN"/>
              </w:rPr>
            </w:pPr>
            <w:proofErr w:type="spellStart"/>
            <w:r w:rsidRPr="00F536A4">
              <w:rPr>
                <w:rFonts w:ascii="Times New Roman" w:eastAsia="Times New Roman" w:hAnsi="Times New Roman" w:cs="Times New Roman"/>
                <w:b/>
                <w:sz w:val="20"/>
                <w:szCs w:val="20"/>
                <w:lang w:eastAsia="zh-CN"/>
              </w:rPr>
              <w:t>с</w:t>
            </w:r>
            <w:proofErr w:type="gramStart"/>
            <w:r w:rsidRPr="00F536A4">
              <w:rPr>
                <w:rFonts w:ascii="Times New Roman" w:eastAsia="Times New Roman" w:hAnsi="Times New Roman" w:cs="Times New Roman"/>
                <w:b/>
                <w:sz w:val="20"/>
                <w:szCs w:val="20"/>
                <w:lang w:eastAsia="zh-CN"/>
              </w:rPr>
              <w:t>.К</w:t>
            </w:r>
            <w:proofErr w:type="gramEnd"/>
            <w:r w:rsidRPr="00F536A4">
              <w:rPr>
                <w:rFonts w:ascii="Times New Roman" w:eastAsia="Times New Roman" w:hAnsi="Times New Roman" w:cs="Times New Roman"/>
                <w:b/>
                <w:sz w:val="20"/>
                <w:szCs w:val="20"/>
                <w:lang w:eastAsia="zh-CN"/>
              </w:rPr>
              <w:t>окорино</w:t>
            </w:r>
            <w:proofErr w:type="spellEnd"/>
          </w:p>
          <w:p w:rsidR="00F536A4" w:rsidRPr="00F536A4" w:rsidRDefault="00F536A4" w:rsidP="00F536A4">
            <w:pPr>
              <w:suppressAutoHyphens/>
              <w:spacing w:after="0" w:line="240" w:lineRule="auto"/>
              <w:jc w:val="center"/>
              <w:rPr>
                <w:rFonts w:ascii="Times New Roman" w:eastAsia="Times New Roman" w:hAnsi="Times New Roman" w:cs="Times New Roman"/>
                <w:sz w:val="20"/>
                <w:szCs w:val="20"/>
                <w:lang w:eastAsia="zh-CN"/>
              </w:rPr>
            </w:pPr>
            <w:proofErr w:type="spellStart"/>
            <w:r w:rsidRPr="00F536A4">
              <w:rPr>
                <w:rFonts w:ascii="Times New Roman" w:eastAsia="Times New Roman" w:hAnsi="Times New Roman" w:cs="Times New Roman"/>
                <w:sz w:val="20"/>
                <w:szCs w:val="20"/>
                <w:lang w:eastAsia="zh-CN"/>
              </w:rPr>
              <w:t>ул</w:t>
            </w:r>
            <w:proofErr w:type="gramStart"/>
            <w:r w:rsidRPr="00F536A4">
              <w:rPr>
                <w:rFonts w:ascii="Times New Roman" w:eastAsia="Times New Roman" w:hAnsi="Times New Roman" w:cs="Times New Roman"/>
                <w:sz w:val="20"/>
                <w:szCs w:val="20"/>
                <w:lang w:eastAsia="zh-CN"/>
              </w:rPr>
              <w:t>.Ц</w:t>
            </w:r>
            <w:proofErr w:type="gramEnd"/>
            <w:r w:rsidRPr="00F536A4">
              <w:rPr>
                <w:rFonts w:ascii="Times New Roman" w:eastAsia="Times New Roman" w:hAnsi="Times New Roman" w:cs="Times New Roman"/>
                <w:sz w:val="20"/>
                <w:szCs w:val="20"/>
                <w:lang w:eastAsia="zh-CN"/>
              </w:rPr>
              <w:t>ентральная</w:t>
            </w:r>
            <w:proofErr w:type="spellEnd"/>
            <w:r w:rsidRPr="00F536A4">
              <w:rPr>
                <w:rFonts w:ascii="Times New Roman" w:eastAsia="Times New Roman" w:hAnsi="Times New Roman" w:cs="Times New Roman"/>
                <w:sz w:val="20"/>
                <w:szCs w:val="20"/>
                <w:lang w:eastAsia="zh-CN"/>
              </w:rPr>
              <w:t xml:space="preserve">, 7 </w:t>
            </w:r>
          </w:p>
          <w:p w:rsidR="00F536A4" w:rsidRPr="00F536A4" w:rsidRDefault="00F536A4" w:rsidP="00F536A4">
            <w:pPr>
              <w:suppressAutoHyphens/>
              <w:spacing w:after="0" w:line="240" w:lineRule="auto"/>
              <w:jc w:val="center"/>
              <w:rPr>
                <w:rFonts w:ascii="Times New Roman" w:eastAsia="Times New Roman" w:hAnsi="Times New Roman" w:cs="Times New Roman"/>
                <w:sz w:val="20"/>
                <w:szCs w:val="20"/>
                <w:lang w:eastAsia="zh-CN"/>
              </w:rPr>
            </w:pPr>
            <w:r w:rsidRPr="00F536A4">
              <w:rPr>
                <w:rFonts w:ascii="Times New Roman" w:eastAsia="Times New Roman" w:hAnsi="Times New Roman" w:cs="Times New Roman"/>
                <w:sz w:val="20"/>
                <w:szCs w:val="20"/>
                <w:lang w:eastAsia="zh-CN"/>
              </w:rPr>
              <w:t xml:space="preserve"> </w:t>
            </w:r>
          </w:p>
          <w:p w:rsidR="00F536A4" w:rsidRPr="00F536A4" w:rsidRDefault="00F536A4" w:rsidP="00F536A4">
            <w:pPr>
              <w:suppressAutoHyphens/>
              <w:spacing w:after="0" w:line="240" w:lineRule="auto"/>
              <w:jc w:val="center"/>
              <w:rPr>
                <w:rFonts w:ascii="Times New Roman" w:eastAsia="Times New Roman" w:hAnsi="Times New Roman" w:cs="Times New Roman"/>
                <w:b/>
                <w:sz w:val="20"/>
                <w:szCs w:val="20"/>
                <w:lang w:eastAsia="zh-CN"/>
              </w:rPr>
            </w:pPr>
            <w:proofErr w:type="spellStart"/>
            <w:r w:rsidRPr="00F536A4">
              <w:rPr>
                <w:rFonts w:ascii="Times New Roman" w:eastAsia="Times New Roman" w:hAnsi="Times New Roman" w:cs="Times New Roman"/>
                <w:b/>
                <w:sz w:val="20"/>
                <w:szCs w:val="20"/>
                <w:lang w:eastAsia="zh-CN"/>
              </w:rPr>
              <w:t>с</w:t>
            </w:r>
            <w:proofErr w:type="gramStart"/>
            <w:r w:rsidRPr="00F536A4">
              <w:rPr>
                <w:rFonts w:ascii="Times New Roman" w:eastAsia="Times New Roman" w:hAnsi="Times New Roman" w:cs="Times New Roman"/>
                <w:b/>
                <w:sz w:val="20"/>
                <w:szCs w:val="20"/>
                <w:lang w:eastAsia="zh-CN"/>
              </w:rPr>
              <w:t>.Б</w:t>
            </w:r>
            <w:proofErr w:type="gramEnd"/>
            <w:r w:rsidRPr="00F536A4">
              <w:rPr>
                <w:rFonts w:ascii="Times New Roman" w:eastAsia="Times New Roman" w:hAnsi="Times New Roman" w:cs="Times New Roman"/>
                <w:b/>
                <w:sz w:val="20"/>
                <w:szCs w:val="20"/>
                <w:lang w:eastAsia="zh-CN"/>
              </w:rPr>
              <w:t>аяндай</w:t>
            </w:r>
            <w:proofErr w:type="spellEnd"/>
          </w:p>
          <w:p w:rsidR="00F536A4" w:rsidRPr="00F536A4" w:rsidRDefault="00F536A4" w:rsidP="00F536A4">
            <w:pPr>
              <w:suppressAutoHyphens/>
              <w:spacing w:after="0" w:line="240" w:lineRule="auto"/>
              <w:jc w:val="center"/>
              <w:rPr>
                <w:rFonts w:ascii="Times New Roman" w:eastAsia="Times New Roman" w:hAnsi="Times New Roman" w:cs="Times New Roman"/>
                <w:sz w:val="20"/>
                <w:szCs w:val="20"/>
                <w:lang w:eastAsia="zh-CN"/>
              </w:rPr>
            </w:pPr>
            <w:proofErr w:type="spellStart"/>
            <w:r w:rsidRPr="00F536A4">
              <w:rPr>
                <w:rFonts w:ascii="Times New Roman" w:eastAsia="Times New Roman" w:hAnsi="Times New Roman" w:cs="Times New Roman"/>
                <w:sz w:val="20"/>
                <w:szCs w:val="20"/>
                <w:lang w:eastAsia="zh-CN"/>
              </w:rPr>
              <w:t>ул</w:t>
            </w:r>
            <w:proofErr w:type="gramStart"/>
            <w:r w:rsidRPr="00F536A4">
              <w:rPr>
                <w:rFonts w:ascii="Times New Roman" w:eastAsia="Times New Roman" w:hAnsi="Times New Roman" w:cs="Times New Roman"/>
                <w:sz w:val="20"/>
                <w:szCs w:val="20"/>
                <w:lang w:eastAsia="zh-CN"/>
              </w:rPr>
              <w:t>.Н</w:t>
            </w:r>
            <w:proofErr w:type="gramEnd"/>
            <w:r w:rsidRPr="00F536A4">
              <w:rPr>
                <w:rFonts w:ascii="Times New Roman" w:eastAsia="Times New Roman" w:hAnsi="Times New Roman" w:cs="Times New Roman"/>
                <w:sz w:val="20"/>
                <w:szCs w:val="20"/>
                <w:lang w:eastAsia="zh-CN"/>
              </w:rPr>
              <w:t>екунде</w:t>
            </w:r>
            <w:proofErr w:type="spellEnd"/>
            <w:r w:rsidRPr="00F536A4">
              <w:rPr>
                <w:rFonts w:ascii="Times New Roman" w:eastAsia="Times New Roman" w:hAnsi="Times New Roman" w:cs="Times New Roman"/>
                <w:sz w:val="20"/>
                <w:szCs w:val="20"/>
                <w:lang w:eastAsia="zh-CN"/>
              </w:rPr>
              <w:t>, 127</w:t>
            </w:r>
          </w:p>
          <w:p w:rsidR="00F536A4" w:rsidRPr="00F536A4" w:rsidRDefault="00F536A4" w:rsidP="00F536A4">
            <w:pPr>
              <w:suppressAutoHyphens/>
              <w:spacing w:after="0" w:line="240" w:lineRule="auto"/>
              <w:jc w:val="center"/>
              <w:rPr>
                <w:rFonts w:ascii="Times New Roman" w:eastAsia="Times New Roman" w:hAnsi="Times New Roman" w:cs="Times New Roman"/>
                <w:b/>
                <w:sz w:val="20"/>
                <w:szCs w:val="20"/>
                <w:lang w:eastAsia="zh-CN"/>
              </w:rPr>
            </w:pPr>
            <w:r w:rsidRPr="00F536A4">
              <w:rPr>
                <w:rFonts w:ascii="Times New Roman" w:eastAsia="Times New Roman" w:hAnsi="Times New Roman" w:cs="Times New Roman"/>
                <w:sz w:val="20"/>
                <w:szCs w:val="20"/>
                <w:lang w:eastAsia="zh-CN"/>
              </w:rPr>
              <w:t>магазин «Импульс»</w:t>
            </w:r>
          </w:p>
        </w:tc>
        <w:tc>
          <w:tcPr>
            <w:tcW w:w="1843" w:type="dxa"/>
          </w:tcPr>
          <w:p w:rsidR="00F536A4" w:rsidRPr="00F536A4" w:rsidRDefault="00F536A4" w:rsidP="00F536A4">
            <w:pPr>
              <w:suppressAutoHyphens/>
              <w:spacing w:after="0" w:line="240" w:lineRule="auto"/>
              <w:jc w:val="center"/>
              <w:rPr>
                <w:rFonts w:ascii="Times New Roman" w:eastAsia="Times New Roman" w:hAnsi="Times New Roman" w:cs="Times New Roman"/>
                <w:sz w:val="20"/>
                <w:szCs w:val="20"/>
                <w:lang w:eastAsia="zh-CN"/>
              </w:rPr>
            </w:pPr>
            <w:r w:rsidRPr="00F536A4">
              <w:rPr>
                <w:rFonts w:ascii="Times New Roman" w:eastAsia="Times New Roman" w:hAnsi="Times New Roman" w:cs="Times New Roman"/>
                <w:sz w:val="20"/>
                <w:szCs w:val="20"/>
                <w:lang w:eastAsia="zh-CN"/>
              </w:rPr>
              <w:t>-</w:t>
            </w:r>
          </w:p>
        </w:tc>
        <w:tc>
          <w:tcPr>
            <w:tcW w:w="1242" w:type="dxa"/>
          </w:tcPr>
          <w:p w:rsidR="00F536A4" w:rsidRPr="00F536A4" w:rsidRDefault="00F536A4" w:rsidP="00F536A4">
            <w:pPr>
              <w:suppressAutoHyphens/>
              <w:spacing w:after="0" w:line="240" w:lineRule="auto"/>
              <w:jc w:val="center"/>
              <w:rPr>
                <w:rFonts w:ascii="Times New Roman" w:eastAsia="Times New Roman" w:hAnsi="Times New Roman" w:cs="Times New Roman"/>
                <w:sz w:val="20"/>
                <w:szCs w:val="20"/>
                <w:lang w:eastAsia="zh-CN"/>
              </w:rPr>
            </w:pPr>
            <w:r w:rsidRPr="00F536A4">
              <w:rPr>
                <w:rFonts w:ascii="Times New Roman" w:eastAsia="Times New Roman" w:hAnsi="Times New Roman" w:cs="Times New Roman"/>
                <w:sz w:val="20"/>
                <w:szCs w:val="20"/>
                <w:lang w:eastAsia="zh-CN"/>
              </w:rPr>
              <w:t>46,5</w:t>
            </w:r>
          </w:p>
        </w:tc>
        <w:tc>
          <w:tcPr>
            <w:tcW w:w="957" w:type="dxa"/>
          </w:tcPr>
          <w:p w:rsidR="00F536A4" w:rsidRPr="00F536A4" w:rsidRDefault="00F536A4" w:rsidP="00F536A4">
            <w:pPr>
              <w:suppressAutoHyphens/>
              <w:spacing w:after="0" w:line="240" w:lineRule="auto"/>
              <w:jc w:val="center"/>
              <w:rPr>
                <w:rFonts w:ascii="Times New Roman" w:eastAsia="Times New Roman" w:hAnsi="Times New Roman" w:cs="Times New Roman"/>
                <w:sz w:val="20"/>
                <w:szCs w:val="20"/>
                <w:lang w:eastAsia="zh-CN"/>
              </w:rPr>
            </w:pPr>
            <w:r w:rsidRPr="00F536A4">
              <w:rPr>
                <w:rFonts w:ascii="Times New Roman" w:eastAsia="Times New Roman" w:hAnsi="Times New Roman" w:cs="Times New Roman"/>
                <w:sz w:val="20"/>
                <w:szCs w:val="20"/>
                <w:lang w:eastAsia="zh-CN"/>
              </w:rPr>
              <w:t>автобус</w:t>
            </w:r>
          </w:p>
        </w:tc>
        <w:tc>
          <w:tcPr>
            <w:tcW w:w="992" w:type="dxa"/>
          </w:tcPr>
          <w:p w:rsidR="00F536A4" w:rsidRPr="00F536A4" w:rsidRDefault="00F536A4" w:rsidP="00F536A4">
            <w:pPr>
              <w:suppressAutoHyphens/>
              <w:spacing w:after="0" w:line="240" w:lineRule="auto"/>
              <w:jc w:val="center"/>
              <w:rPr>
                <w:rFonts w:ascii="Times New Roman" w:eastAsia="Times New Roman" w:hAnsi="Times New Roman" w:cs="Times New Roman"/>
                <w:sz w:val="20"/>
                <w:szCs w:val="20"/>
                <w:lang w:eastAsia="zh-CN"/>
              </w:rPr>
            </w:pPr>
            <w:r w:rsidRPr="00F536A4">
              <w:rPr>
                <w:rFonts w:ascii="Times New Roman" w:eastAsia="Times New Roman" w:hAnsi="Times New Roman" w:cs="Times New Roman"/>
                <w:sz w:val="20"/>
                <w:szCs w:val="20"/>
                <w:lang w:eastAsia="zh-CN"/>
              </w:rPr>
              <w:t>Малый, средний</w:t>
            </w:r>
          </w:p>
        </w:tc>
        <w:tc>
          <w:tcPr>
            <w:tcW w:w="1262" w:type="dxa"/>
          </w:tcPr>
          <w:p w:rsidR="00F536A4" w:rsidRPr="00F536A4" w:rsidRDefault="00F536A4" w:rsidP="00F536A4">
            <w:pPr>
              <w:suppressAutoHyphens/>
              <w:spacing w:after="0" w:line="240" w:lineRule="auto"/>
              <w:jc w:val="center"/>
              <w:rPr>
                <w:rFonts w:ascii="Times New Roman" w:eastAsia="Times New Roman" w:hAnsi="Times New Roman" w:cs="Times New Roman"/>
                <w:sz w:val="20"/>
                <w:szCs w:val="20"/>
                <w:lang w:eastAsia="zh-CN"/>
              </w:rPr>
            </w:pPr>
            <w:r w:rsidRPr="00F536A4">
              <w:rPr>
                <w:rFonts w:ascii="Times New Roman" w:eastAsia="Times New Roman" w:hAnsi="Times New Roman" w:cs="Times New Roman"/>
                <w:sz w:val="20"/>
                <w:szCs w:val="20"/>
                <w:lang w:eastAsia="zh-CN"/>
              </w:rPr>
              <w:t>1</w:t>
            </w:r>
          </w:p>
        </w:tc>
        <w:tc>
          <w:tcPr>
            <w:tcW w:w="1183" w:type="dxa"/>
          </w:tcPr>
          <w:p w:rsidR="00F536A4" w:rsidRPr="00F536A4" w:rsidRDefault="00F536A4" w:rsidP="00F536A4">
            <w:pPr>
              <w:suppressAutoHyphens/>
              <w:spacing w:after="0" w:line="240" w:lineRule="auto"/>
              <w:jc w:val="center"/>
              <w:rPr>
                <w:rFonts w:ascii="Times New Roman" w:eastAsia="Times New Roman" w:hAnsi="Times New Roman" w:cs="Times New Roman"/>
                <w:sz w:val="20"/>
                <w:szCs w:val="20"/>
                <w:lang w:eastAsia="zh-CN"/>
              </w:rPr>
            </w:pPr>
            <w:r w:rsidRPr="00F536A4">
              <w:rPr>
                <w:rFonts w:ascii="Times New Roman" w:eastAsia="Times New Roman" w:hAnsi="Times New Roman" w:cs="Times New Roman"/>
                <w:sz w:val="20"/>
                <w:szCs w:val="20"/>
                <w:lang w:eastAsia="zh-CN"/>
              </w:rPr>
              <w:t>Евро 2, 3, 4</w:t>
            </w:r>
          </w:p>
        </w:tc>
      </w:tr>
    </w:tbl>
    <w:p w:rsidR="00F536A4" w:rsidRPr="00F536A4" w:rsidRDefault="00F536A4" w:rsidP="00F536A4">
      <w:pPr>
        <w:suppressAutoHyphens/>
        <w:spacing w:after="0" w:line="240" w:lineRule="auto"/>
        <w:ind w:firstLine="709"/>
        <w:jc w:val="both"/>
        <w:rPr>
          <w:rFonts w:ascii="Times New Roman" w:eastAsia="Times New Roman" w:hAnsi="Times New Roman" w:cs="Times New Roman"/>
          <w:b/>
          <w:sz w:val="20"/>
          <w:szCs w:val="20"/>
          <w:lang w:eastAsia="zh-CN"/>
        </w:rPr>
      </w:pPr>
      <w:r w:rsidRPr="00F536A4">
        <w:rPr>
          <w:rFonts w:ascii="Times New Roman" w:eastAsia="Times New Roman" w:hAnsi="Times New Roman" w:cs="Times New Roman"/>
          <w:b/>
          <w:sz w:val="20"/>
          <w:szCs w:val="20"/>
          <w:lang w:eastAsia="zh-CN"/>
        </w:rPr>
        <w:t>Примечания:</w:t>
      </w:r>
    </w:p>
    <w:p w:rsidR="00F536A4" w:rsidRPr="00F536A4" w:rsidRDefault="00F536A4" w:rsidP="00F536A4">
      <w:pPr>
        <w:suppressAutoHyphens/>
        <w:spacing w:after="0" w:line="240" w:lineRule="auto"/>
        <w:ind w:firstLine="709"/>
        <w:jc w:val="both"/>
        <w:rPr>
          <w:rFonts w:ascii="Times New Roman" w:eastAsia="Times New Roman" w:hAnsi="Times New Roman" w:cs="Times New Roman"/>
          <w:sz w:val="20"/>
          <w:szCs w:val="20"/>
          <w:lang w:eastAsia="zh-CN"/>
        </w:rPr>
      </w:pPr>
      <w:r w:rsidRPr="00F536A4">
        <w:rPr>
          <w:rFonts w:ascii="Times New Roman" w:eastAsia="Times New Roman" w:hAnsi="Times New Roman" w:cs="Times New Roman"/>
          <w:sz w:val="20"/>
          <w:szCs w:val="20"/>
          <w:lang w:eastAsia="zh-CN"/>
        </w:rPr>
        <w:t>МРП – маршрут регулярных перевозок</w:t>
      </w:r>
    </w:p>
    <w:p w:rsidR="00F536A4" w:rsidRPr="00F536A4" w:rsidRDefault="00F536A4" w:rsidP="00F536A4">
      <w:pPr>
        <w:suppressAutoHyphens/>
        <w:spacing w:after="0" w:line="240" w:lineRule="auto"/>
        <w:ind w:firstLine="709"/>
        <w:jc w:val="both"/>
        <w:rPr>
          <w:rFonts w:ascii="Times New Roman" w:eastAsia="Times New Roman" w:hAnsi="Times New Roman" w:cs="Times New Roman"/>
          <w:sz w:val="20"/>
          <w:szCs w:val="20"/>
          <w:lang w:eastAsia="zh-CN"/>
        </w:rPr>
      </w:pPr>
      <w:r w:rsidRPr="00F536A4">
        <w:rPr>
          <w:rFonts w:ascii="Times New Roman" w:eastAsia="Times New Roman" w:hAnsi="Times New Roman" w:cs="Times New Roman"/>
          <w:sz w:val="20"/>
          <w:szCs w:val="20"/>
          <w:lang w:eastAsia="zh-CN"/>
        </w:rPr>
        <w:t>ТС – транспортное средство</w:t>
      </w:r>
    </w:p>
    <w:p w:rsidR="00F536A4" w:rsidRPr="00F536A4" w:rsidRDefault="00F536A4" w:rsidP="00F536A4">
      <w:pPr>
        <w:suppressAutoHyphens/>
        <w:spacing w:after="0" w:line="240" w:lineRule="auto"/>
        <w:ind w:firstLine="709"/>
        <w:jc w:val="both"/>
        <w:rPr>
          <w:rFonts w:ascii="Times New Roman" w:eastAsia="Times New Roman" w:hAnsi="Times New Roman" w:cs="Times New Roman"/>
          <w:sz w:val="20"/>
          <w:szCs w:val="20"/>
          <w:lang w:eastAsia="zh-CN"/>
        </w:rPr>
      </w:pPr>
    </w:p>
    <w:p w:rsidR="00F536A4" w:rsidRPr="00F536A4" w:rsidRDefault="00F536A4" w:rsidP="00F536A4">
      <w:pPr>
        <w:suppressAutoHyphens/>
        <w:spacing w:after="0" w:line="240" w:lineRule="auto"/>
        <w:ind w:firstLine="709"/>
        <w:jc w:val="both"/>
        <w:rPr>
          <w:rFonts w:ascii="Times New Roman" w:eastAsia="Times New Roman" w:hAnsi="Times New Roman" w:cs="Times New Roman"/>
          <w:sz w:val="20"/>
          <w:szCs w:val="20"/>
          <w:lang w:eastAsia="zh-CN"/>
        </w:rPr>
      </w:pPr>
    </w:p>
    <w:p w:rsidR="00F536A4" w:rsidRPr="00F536A4" w:rsidRDefault="00F536A4" w:rsidP="00F536A4">
      <w:pPr>
        <w:suppressAutoHyphens/>
        <w:spacing w:after="0" w:line="240" w:lineRule="auto"/>
        <w:rPr>
          <w:rFonts w:ascii="Times New Roman" w:eastAsia="Times New Roman" w:hAnsi="Times New Roman" w:cs="Times New Roman"/>
          <w:sz w:val="20"/>
          <w:szCs w:val="20"/>
          <w:lang w:eastAsia="zh-CN"/>
        </w:rPr>
      </w:pPr>
      <w:r w:rsidRPr="00F536A4">
        <w:rPr>
          <w:rFonts w:ascii="Times New Roman" w:eastAsia="Times New Roman" w:hAnsi="Times New Roman" w:cs="Times New Roman"/>
          <w:sz w:val="20"/>
          <w:szCs w:val="20"/>
          <w:lang w:eastAsia="zh-CN"/>
        </w:rPr>
        <w:t xml:space="preserve">                                                    </w:t>
      </w:r>
      <w:r w:rsidRPr="00F536A4">
        <w:rPr>
          <w:rFonts w:ascii="Times New Roman" w:eastAsia="Times New Roman" w:hAnsi="Times New Roman" w:cs="Times New Roman"/>
          <w:b/>
          <w:sz w:val="24"/>
          <w:szCs w:val="24"/>
          <w:lang w:eastAsia="zh-CN"/>
        </w:rPr>
        <w:t>Расписание движения по маршрутам регулярных перевозок, указанных в таблице выше</w:t>
      </w:r>
    </w:p>
    <w:p w:rsidR="00F536A4" w:rsidRPr="00F536A4" w:rsidRDefault="00F536A4" w:rsidP="00F536A4">
      <w:pPr>
        <w:suppressAutoHyphens/>
        <w:spacing w:after="0" w:line="240" w:lineRule="auto"/>
        <w:rPr>
          <w:rFonts w:ascii="Times New Roman" w:eastAsia="Times New Roman" w:hAnsi="Times New Roman" w:cs="Times New Roman"/>
          <w:sz w:val="24"/>
          <w:szCs w:val="24"/>
          <w:lang w:eastAsia="zh-CN"/>
        </w:rPr>
      </w:pPr>
    </w:p>
    <w:tbl>
      <w:tblPr>
        <w:tblW w:w="14933"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6"/>
        <w:gridCol w:w="973"/>
        <w:gridCol w:w="3260"/>
        <w:gridCol w:w="3969"/>
        <w:gridCol w:w="3828"/>
        <w:gridCol w:w="2317"/>
      </w:tblGrid>
      <w:tr w:rsidR="00F536A4" w:rsidRPr="00F536A4" w:rsidTr="005C1E15">
        <w:tc>
          <w:tcPr>
            <w:tcW w:w="586" w:type="dxa"/>
            <w:vMerge w:val="restart"/>
            <w:vAlign w:val="center"/>
          </w:tcPr>
          <w:p w:rsidR="00F536A4" w:rsidRPr="00F536A4" w:rsidRDefault="00F536A4" w:rsidP="00F536A4">
            <w:pPr>
              <w:suppressAutoHyphens/>
              <w:spacing w:after="0" w:line="240" w:lineRule="auto"/>
              <w:jc w:val="center"/>
              <w:rPr>
                <w:rFonts w:ascii="Times New Roman" w:eastAsia="Times New Roman" w:hAnsi="Times New Roman" w:cs="Times New Roman"/>
                <w:b/>
                <w:sz w:val="20"/>
                <w:szCs w:val="20"/>
                <w:lang w:eastAsia="zh-CN"/>
              </w:rPr>
            </w:pPr>
            <w:r w:rsidRPr="00F536A4">
              <w:rPr>
                <w:rFonts w:ascii="Times New Roman" w:eastAsia="Times New Roman" w:hAnsi="Times New Roman" w:cs="Times New Roman"/>
                <w:b/>
                <w:sz w:val="20"/>
                <w:szCs w:val="20"/>
                <w:lang w:eastAsia="zh-CN"/>
              </w:rPr>
              <w:t>№ лота</w:t>
            </w:r>
          </w:p>
        </w:tc>
        <w:tc>
          <w:tcPr>
            <w:tcW w:w="973" w:type="dxa"/>
            <w:vMerge w:val="restart"/>
            <w:vAlign w:val="center"/>
          </w:tcPr>
          <w:p w:rsidR="00F536A4" w:rsidRPr="00F536A4" w:rsidRDefault="00F536A4" w:rsidP="00F536A4">
            <w:pPr>
              <w:suppressAutoHyphens/>
              <w:spacing w:after="0" w:line="240" w:lineRule="auto"/>
              <w:jc w:val="center"/>
              <w:rPr>
                <w:rFonts w:ascii="Times New Roman" w:eastAsia="Times New Roman" w:hAnsi="Times New Roman" w:cs="Times New Roman"/>
                <w:b/>
                <w:sz w:val="20"/>
                <w:szCs w:val="20"/>
                <w:lang w:eastAsia="zh-CN"/>
              </w:rPr>
            </w:pPr>
            <w:r w:rsidRPr="00F536A4">
              <w:rPr>
                <w:rFonts w:ascii="Times New Roman" w:eastAsia="Times New Roman" w:hAnsi="Times New Roman" w:cs="Times New Roman"/>
                <w:b/>
                <w:sz w:val="20"/>
                <w:szCs w:val="20"/>
                <w:lang w:eastAsia="zh-CN"/>
              </w:rPr>
              <w:t>№ маршрута</w:t>
            </w:r>
          </w:p>
        </w:tc>
        <w:tc>
          <w:tcPr>
            <w:tcW w:w="3260" w:type="dxa"/>
            <w:vMerge w:val="restart"/>
            <w:vAlign w:val="center"/>
          </w:tcPr>
          <w:p w:rsidR="00F536A4" w:rsidRPr="00F536A4" w:rsidRDefault="00F536A4" w:rsidP="00F536A4">
            <w:pPr>
              <w:suppressAutoHyphens/>
              <w:spacing w:after="0" w:line="240" w:lineRule="auto"/>
              <w:jc w:val="center"/>
              <w:rPr>
                <w:rFonts w:ascii="Times New Roman" w:eastAsia="Times New Roman" w:hAnsi="Times New Roman" w:cs="Times New Roman"/>
                <w:b/>
                <w:sz w:val="20"/>
                <w:szCs w:val="20"/>
                <w:lang w:eastAsia="zh-CN"/>
              </w:rPr>
            </w:pPr>
            <w:r w:rsidRPr="00F536A4">
              <w:rPr>
                <w:rFonts w:ascii="Times New Roman" w:eastAsia="Times New Roman" w:hAnsi="Times New Roman" w:cs="Times New Roman"/>
                <w:b/>
                <w:sz w:val="20"/>
                <w:szCs w:val="20"/>
                <w:lang w:eastAsia="zh-CN"/>
              </w:rPr>
              <w:t>Наименование маршрута</w:t>
            </w:r>
          </w:p>
        </w:tc>
        <w:tc>
          <w:tcPr>
            <w:tcW w:w="7797" w:type="dxa"/>
            <w:gridSpan w:val="2"/>
            <w:vAlign w:val="center"/>
          </w:tcPr>
          <w:p w:rsidR="00F536A4" w:rsidRPr="00F536A4" w:rsidRDefault="00F536A4" w:rsidP="00F536A4">
            <w:pPr>
              <w:suppressAutoHyphens/>
              <w:spacing w:after="0" w:line="240" w:lineRule="auto"/>
              <w:jc w:val="center"/>
              <w:rPr>
                <w:rFonts w:ascii="Times New Roman" w:eastAsia="Times New Roman" w:hAnsi="Times New Roman" w:cs="Times New Roman"/>
                <w:b/>
                <w:sz w:val="20"/>
                <w:szCs w:val="20"/>
                <w:lang w:eastAsia="zh-CN"/>
              </w:rPr>
            </w:pPr>
            <w:r w:rsidRPr="00F536A4">
              <w:rPr>
                <w:rFonts w:ascii="Times New Roman" w:eastAsia="Times New Roman" w:hAnsi="Times New Roman" w:cs="Times New Roman"/>
                <w:b/>
                <w:sz w:val="20"/>
                <w:szCs w:val="20"/>
                <w:lang w:eastAsia="zh-CN"/>
              </w:rPr>
              <w:t>Время отправления</w:t>
            </w:r>
          </w:p>
        </w:tc>
        <w:tc>
          <w:tcPr>
            <w:tcW w:w="2317" w:type="dxa"/>
            <w:vMerge w:val="restart"/>
            <w:vAlign w:val="center"/>
          </w:tcPr>
          <w:p w:rsidR="00F536A4" w:rsidRPr="00F536A4" w:rsidRDefault="00F536A4" w:rsidP="00F536A4">
            <w:pPr>
              <w:suppressAutoHyphens/>
              <w:spacing w:after="0" w:line="240" w:lineRule="auto"/>
              <w:jc w:val="center"/>
              <w:rPr>
                <w:rFonts w:ascii="Times New Roman" w:eastAsia="Times New Roman" w:hAnsi="Times New Roman" w:cs="Times New Roman"/>
                <w:b/>
                <w:sz w:val="20"/>
                <w:szCs w:val="20"/>
                <w:lang w:eastAsia="zh-CN"/>
              </w:rPr>
            </w:pPr>
            <w:r w:rsidRPr="00F536A4">
              <w:rPr>
                <w:rFonts w:ascii="Times New Roman" w:eastAsia="Times New Roman" w:hAnsi="Times New Roman" w:cs="Times New Roman"/>
                <w:b/>
                <w:sz w:val="20"/>
                <w:szCs w:val="20"/>
                <w:lang w:eastAsia="zh-CN"/>
              </w:rPr>
              <w:t>Периодичность</w:t>
            </w:r>
          </w:p>
        </w:tc>
      </w:tr>
      <w:tr w:rsidR="00F536A4" w:rsidRPr="00F536A4" w:rsidTr="005C1E15">
        <w:tc>
          <w:tcPr>
            <w:tcW w:w="586" w:type="dxa"/>
            <w:vMerge/>
            <w:vAlign w:val="center"/>
          </w:tcPr>
          <w:p w:rsidR="00F536A4" w:rsidRPr="00F536A4" w:rsidRDefault="00F536A4" w:rsidP="00F536A4">
            <w:pPr>
              <w:suppressAutoHyphens/>
              <w:spacing w:after="0" w:line="240" w:lineRule="auto"/>
              <w:jc w:val="center"/>
              <w:rPr>
                <w:rFonts w:ascii="Times New Roman" w:eastAsia="Times New Roman" w:hAnsi="Times New Roman" w:cs="Times New Roman"/>
                <w:sz w:val="20"/>
                <w:szCs w:val="20"/>
                <w:lang w:eastAsia="zh-CN"/>
              </w:rPr>
            </w:pPr>
          </w:p>
        </w:tc>
        <w:tc>
          <w:tcPr>
            <w:tcW w:w="973" w:type="dxa"/>
            <w:vMerge/>
          </w:tcPr>
          <w:p w:rsidR="00F536A4" w:rsidRPr="00F536A4" w:rsidRDefault="00F536A4" w:rsidP="00F536A4">
            <w:pPr>
              <w:suppressAutoHyphens/>
              <w:spacing w:after="0" w:line="240" w:lineRule="auto"/>
              <w:jc w:val="center"/>
              <w:rPr>
                <w:rFonts w:ascii="Times New Roman" w:eastAsia="Times New Roman" w:hAnsi="Times New Roman" w:cs="Times New Roman"/>
                <w:b/>
                <w:sz w:val="20"/>
                <w:szCs w:val="20"/>
                <w:lang w:eastAsia="zh-CN"/>
              </w:rPr>
            </w:pPr>
          </w:p>
        </w:tc>
        <w:tc>
          <w:tcPr>
            <w:tcW w:w="3260" w:type="dxa"/>
            <w:vMerge/>
          </w:tcPr>
          <w:p w:rsidR="00F536A4" w:rsidRPr="00F536A4" w:rsidRDefault="00F536A4" w:rsidP="00F536A4">
            <w:pPr>
              <w:suppressAutoHyphens/>
              <w:spacing w:after="0" w:line="240" w:lineRule="auto"/>
              <w:jc w:val="center"/>
              <w:rPr>
                <w:rFonts w:ascii="Times New Roman" w:eastAsia="Times New Roman" w:hAnsi="Times New Roman" w:cs="Times New Roman"/>
                <w:b/>
                <w:sz w:val="20"/>
                <w:szCs w:val="20"/>
                <w:lang w:eastAsia="zh-CN"/>
              </w:rPr>
            </w:pPr>
          </w:p>
        </w:tc>
        <w:tc>
          <w:tcPr>
            <w:tcW w:w="3969" w:type="dxa"/>
            <w:vAlign w:val="center"/>
          </w:tcPr>
          <w:p w:rsidR="00F536A4" w:rsidRPr="00F536A4" w:rsidRDefault="00F536A4" w:rsidP="00F536A4">
            <w:pPr>
              <w:suppressAutoHyphens/>
              <w:spacing w:after="0" w:line="240" w:lineRule="auto"/>
              <w:jc w:val="center"/>
              <w:rPr>
                <w:rFonts w:ascii="Times New Roman" w:eastAsia="Times New Roman" w:hAnsi="Times New Roman" w:cs="Times New Roman"/>
                <w:b/>
                <w:sz w:val="20"/>
                <w:szCs w:val="20"/>
                <w:lang w:eastAsia="zh-CN"/>
              </w:rPr>
            </w:pPr>
            <w:r w:rsidRPr="00F536A4">
              <w:rPr>
                <w:rFonts w:ascii="Times New Roman" w:eastAsia="Times New Roman" w:hAnsi="Times New Roman" w:cs="Times New Roman"/>
                <w:b/>
                <w:sz w:val="20"/>
                <w:szCs w:val="20"/>
                <w:lang w:eastAsia="zh-CN"/>
              </w:rPr>
              <w:t>с начального остановочного пункта</w:t>
            </w:r>
          </w:p>
        </w:tc>
        <w:tc>
          <w:tcPr>
            <w:tcW w:w="3828" w:type="dxa"/>
            <w:vAlign w:val="center"/>
          </w:tcPr>
          <w:p w:rsidR="00F536A4" w:rsidRPr="00F536A4" w:rsidRDefault="00F536A4" w:rsidP="00F536A4">
            <w:pPr>
              <w:suppressAutoHyphens/>
              <w:spacing w:after="0" w:line="240" w:lineRule="auto"/>
              <w:jc w:val="center"/>
              <w:rPr>
                <w:rFonts w:ascii="Times New Roman" w:eastAsia="Times New Roman" w:hAnsi="Times New Roman" w:cs="Times New Roman"/>
                <w:b/>
                <w:sz w:val="20"/>
                <w:szCs w:val="20"/>
                <w:lang w:eastAsia="zh-CN"/>
              </w:rPr>
            </w:pPr>
            <w:r w:rsidRPr="00F536A4">
              <w:rPr>
                <w:rFonts w:ascii="Times New Roman" w:eastAsia="Times New Roman" w:hAnsi="Times New Roman" w:cs="Times New Roman"/>
                <w:b/>
                <w:sz w:val="20"/>
                <w:szCs w:val="20"/>
                <w:lang w:eastAsia="zh-CN"/>
              </w:rPr>
              <w:t>с конечного остановочного пункта</w:t>
            </w:r>
          </w:p>
        </w:tc>
        <w:tc>
          <w:tcPr>
            <w:tcW w:w="2317" w:type="dxa"/>
            <w:vMerge/>
          </w:tcPr>
          <w:p w:rsidR="00F536A4" w:rsidRPr="00F536A4" w:rsidRDefault="00F536A4" w:rsidP="00F536A4">
            <w:pPr>
              <w:suppressAutoHyphens/>
              <w:spacing w:after="0" w:line="240" w:lineRule="auto"/>
              <w:jc w:val="both"/>
              <w:rPr>
                <w:rFonts w:ascii="Times New Roman" w:eastAsia="Times New Roman" w:hAnsi="Times New Roman" w:cs="Times New Roman"/>
                <w:sz w:val="20"/>
                <w:szCs w:val="20"/>
                <w:lang w:eastAsia="zh-CN"/>
              </w:rPr>
            </w:pPr>
          </w:p>
        </w:tc>
      </w:tr>
      <w:tr w:rsidR="00F536A4" w:rsidRPr="00F536A4" w:rsidTr="005C1E15">
        <w:tc>
          <w:tcPr>
            <w:tcW w:w="586" w:type="dxa"/>
            <w:vAlign w:val="center"/>
          </w:tcPr>
          <w:p w:rsidR="00F536A4" w:rsidRPr="00F536A4" w:rsidRDefault="00F536A4" w:rsidP="00F536A4">
            <w:pPr>
              <w:suppressAutoHyphens/>
              <w:spacing w:after="0" w:line="240" w:lineRule="auto"/>
              <w:jc w:val="center"/>
              <w:rPr>
                <w:rFonts w:ascii="Times New Roman" w:eastAsia="Times New Roman" w:hAnsi="Times New Roman" w:cs="Times New Roman"/>
                <w:b/>
                <w:sz w:val="20"/>
                <w:szCs w:val="20"/>
                <w:lang w:eastAsia="zh-CN"/>
              </w:rPr>
            </w:pPr>
            <w:r w:rsidRPr="00F536A4">
              <w:rPr>
                <w:rFonts w:ascii="Times New Roman" w:eastAsia="Times New Roman" w:hAnsi="Times New Roman" w:cs="Times New Roman"/>
                <w:b/>
                <w:sz w:val="20"/>
                <w:szCs w:val="20"/>
                <w:lang w:eastAsia="zh-CN"/>
              </w:rPr>
              <w:t>1</w:t>
            </w:r>
          </w:p>
        </w:tc>
        <w:tc>
          <w:tcPr>
            <w:tcW w:w="973" w:type="dxa"/>
            <w:vAlign w:val="center"/>
          </w:tcPr>
          <w:p w:rsidR="00F536A4" w:rsidRPr="00F536A4" w:rsidRDefault="00F536A4" w:rsidP="00F536A4">
            <w:pPr>
              <w:suppressAutoHyphens/>
              <w:spacing w:after="0" w:line="240" w:lineRule="auto"/>
              <w:jc w:val="center"/>
              <w:rPr>
                <w:rFonts w:ascii="Times New Roman" w:eastAsia="Times New Roman" w:hAnsi="Times New Roman" w:cs="Times New Roman"/>
                <w:b/>
                <w:color w:val="000000"/>
                <w:sz w:val="20"/>
                <w:szCs w:val="20"/>
                <w:lang w:eastAsia="zh-CN"/>
              </w:rPr>
            </w:pPr>
            <w:r w:rsidRPr="00F536A4">
              <w:rPr>
                <w:rFonts w:ascii="Times New Roman" w:eastAsia="Times New Roman" w:hAnsi="Times New Roman" w:cs="Times New Roman"/>
                <w:b/>
                <w:color w:val="000000"/>
                <w:sz w:val="20"/>
                <w:szCs w:val="20"/>
                <w:lang w:eastAsia="zh-CN"/>
              </w:rPr>
              <w:t>3</w:t>
            </w:r>
          </w:p>
        </w:tc>
        <w:tc>
          <w:tcPr>
            <w:tcW w:w="3260" w:type="dxa"/>
            <w:vAlign w:val="center"/>
          </w:tcPr>
          <w:p w:rsidR="00F536A4" w:rsidRPr="00F536A4" w:rsidRDefault="00F536A4" w:rsidP="00F536A4">
            <w:pPr>
              <w:suppressAutoHyphens/>
              <w:spacing w:after="0" w:line="240" w:lineRule="auto"/>
              <w:jc w:val="center"/>
              <w:rPr>
                <w:rFonts w:ascii="Times New Roman" w:eastAsia="Times New Roman" w:hAnsi="Times New Roman" w:cs="Times New Roman"/>
                <w:sz w:val="20"/>
                <w:szCs w:val="20"/>
                <w:lang w:eastAsia="zh-CN"/>
              </w:rPr>
            </w:pPr>
            <w:r w:rsidRPr="00F536A4">
              <w:rPr>
                <w:rFonts w:ascii="Times New Roman" w:eastAsia="Times New Roman" w:hAnsi="Times New Roman" w:cs="Times New Roman"/>
                <w:sz w:val="20"/>
                <w:szCs w:val="20"/>
                <w:lang w:eastAsia="zh-CN"/>
              </w:rPr>
              <w:t>Хогот</w:t>
            </w:r>
          </w:p>
        </w:tc>
        <w:tc>
          <w:tcPr>
            <w:tcW w:w="3969" w:type="dxa"/>
            <w:vAlign w:val="center"/>
          </w:tcPr>
          <w:p w:rsidR="00F536A4" w:rsidRPr="00F536A4" w:rsidRDefault="00F536A4" w:rsidP="00F536A4">
            <w:pPr>
              <w:suppressAutoHyphens/>
              <w:spacing w:after="0" w:line="240" w:lineRule="auto"/>
              <w:ind w:left="34"/>
              <w:jc w:val="center"/>
              <w:rPr>
                <w:rFonts w:ascii="Times New Roman" w:eastAsia="Times New Roman" w:hAnsi="Times New Roman" w:cs="Times New Roman"/>
                <w:sz w:val="20"/>
                <w:szCs w:val="20"/>
                <w:lang w:eastAsia="zh-CN"/>
              </w:rPr>
            </w:pPr>
            <w:r w:rsidRPr="00F536A4">
              <w:rPr>
                <w:rFonts w:ascii="Times New Roman" w:eastAsia="Times New Roman" w:hAnsi="Times New Roman" w:cs="Times New Roman"/>
                <w:sz w:val="20"/>
                <w:szCs w:val="20"/>
                <w:lang w:eastAsia="zh-CN"/>
              </w:rPr>
              <w:t xml:space="preserve"> 9-30</w:t>
            </w:r>
          </w:p>
        </w:tc>
        <w:tc>
          <w:tcPr>
            <w:tcW w:w="3828" w:type="dxa"/>
            <w:vAlign w:val="center"/>
          </w:tcPr>
          <w:p w:rsidR="00F536A4" w:rsidRPr="00F536A4" w:rsidRDefault="00F536A4" w:rsidP="00F536A4">
            <w:pPr>
              <w:suppressAutoHyphens/>
              <w:spacing w:after="0" w:line="240" w:lineRule="auto"/>
              <w:ind w:left="34"/>
              <w:jc w:val="center"/>
              <w:rPr>
                <w:rFonts w:ascii="Times New Roman" w:eastAsia="Times New Roman" w:hAnsi="Times New Roman" w:cs="Times New Roman"/>
                <w:sz w:val="20"/>
                <w:szCs w:val="20"/>
                <w:lang w:eastAsia="zh-CN"/>
              </w:rPr>
            </w:pPr>
            <w:r w:rsidRPr="00F536A4">
              <w:rPr>
                <w:rFonts w:ascii="Times New Roman" w:eastAsia="Times New Roman" w:hAnsi="Times New Roman" w:cs="Times New Roman"/>
                <w:sz w:val="20"/>
                <w:szCs w:val="20"/>
                <w:lang w:eastAsia="zh-CN"/>
              </w:rPr>
              <w:t>16-00</w:t>
            </w:r>
          </w:p>
        </w:tc>
        <w:tc>
          <w:tcPr>
            <w:tcW w:w="2317" w:type="dxa"/>
            <w:vAlign w:val="center"/>
          </w:tcPr>
          <w:p w:rsidR="00F536A4" w:rsidRPr="00F536A4" w:rsidRDefault="00F536A4" w:rsidP="00F536A4">
            <w:pPr>
              <w:suppressAutoHyphens/>
              <w:spacing w:after="0" w:line="240" w:lineRule="auto"/>
              <w:jc w:val="center"/>
              <w:rPr>
                <w:rFonts w:ascii="Times New Roman" w:eastAsia="Times New Roman" w:hAnsi="Times New Roman" w:cs="Times New Roman"/>
                <w:sz w:val="20"/>
                <w:szCs w:val="20"/>
                <w:lang w:eastAsia="zh-CN"/>
              </w:rPr>
            </w:pPr>
            <w:r w:rsidRPr="00F536A4">
              <w:rPr>
                <w:rFonts w:ascii="Times New Roman" w:eastAsia="Times New Roman" w:hAnsi="Times New Roman" w:cs="Times New Roman"/>
                <w:bCs/>
                <w:sz w:val="20"/>
                <w:szCs w:val="20"/>
                <w:lang w:eastAsia="zh-CN"/>
              </w:rPr>
              <w:t>Ежедневно</w:t>
            </w:r>
          </w:p>
        </w:tc>
      </w:tr>
      <w:tr w:rsidR="00F536A4" w:rsidRPr="00F536A4" w:rsidTr="005C1E15">
        <w:tc>
          <w:tcPr>
            <w:tcW w:w="586" w:type="dxa"/>
            <w:vAlign w:val="center"/>
          </w:tcPr>
          <w:p w:rsidR="00F536A4" w:rsidRPr="00F536A4" w:rsidRDefault="00F536A4" w:rsidP="00F536A4">
            <w:pPr>
              <w:suppressAutoHyphens/>
              <w:spacing w:after="0" w:line="240" w:lineRule="auto"/>
              <w:jc w:val="center"/>
              <w:rPr>
                <w:rFonts w:ascii="Times New Roman" w:eastAsia="Times New Roman" w:hAnsi="Times New Roman" w:cs="Times New Roman"/>
                <w:b/>
                <w:sz w:val="20"/>
                <w:szCs w:val="20"/>
                <w:lang w:eastAsia="zh-CN"/>
              </w:rPr>
            </w:pPr>
            <w:r w:rsidRPr="00F536A4">
              <w:rPr>
                <w:rFonts w:ascii="Times New Roman" w:eastAsia="Times New Roman" w:hAnsi="Times New Roman" w:cs="Times New Roman"/>
                <w:b/>
                <w:sz w:val="20"/>
                <w:szCs w:val="20"/>
                <w:lang w:eastAsia="zh-CN"/>
              </w:rPr>
              <w:t>2</w:t>
            </w:r>
          </w:p>
        </w:tc>
        <w:tc>
          <w:tcPr>
            <w:tcW w:w="973" w:type="dxa"/>
            <w:vAlign w:val="center"/>
          </w:tcPr>
          <w:p w:rsidR="00F536A4" w:rsidRPr="00F536A4" w:rsidRDefault="00F536A4" w:rsidP="00F536A4">
            <w:pPr>
              <w:suppressAutoHyphens/>
              <w:spacing w:after="0" w:line="240" w:lineRule="auto"/>
              <w:jc w:val="center"/>
              <w:rPr>
                <w:rFonts w:ascii="Times New Roman" w:eastAsia="Times New Roman" w:hAnsi="Times New Roman" w:cs="Times New Roman"/>
                <w:b/>
                <w:color w:val="000000"/>
                <w:sz w:val="20"/>
                <w:szCs w:val="20"/>
                <w:lang w:eastAsia="zh-CN"/>
              </w:rPr>
            </w:pPr>
            <w:r w:rsidRPr="00F536A4">
              <w:rPr>
                <w:rFonts w:ascii="Times New Roman" w:eastAsia="Times New Roman" w:hAnsi="Times New Roman" w:cs="Times New Roman"/>
                <w:b/>
                <w:color w:val="000000"/>
                <w:sz w:val="20"/>
                <w:szCs w:val="20"/>
                <w:lang w:eastAsia="zh-CN"/>
              </w:rPr>
              <w:t>3</w:t>
            </w:r>
          </w:p>
        </w:tc>
        <w:tc>
          <w:tcPr>
            <w:tcW w:w="3260" w:type="dxa"/>
            <w:vAlign w:val="center"/>
          </w:tcPr>
          <w:p w:rsidR="00F536A4" w:rsidRPr="00F536A4" w:rsidRDefault="00F536A4" w:rsidP="00F536A4">
            <w:pPr>
              <w:suppressAutoHyphens/>
              <w:spacing w:after="0" w:line="240" w:lineRule="auto"/>
              <w:jc w:val="center"/>
              <w:rPr>
                <w:rFonts w:ascii="Times New Roman" w:eastAsia="Times New Roman" w:hAnsi="Times New Roman" w:cs="Times New Roman"/>
                <w:sz w:val="20"/>
                <w:szCs w:val="20"/>
                <w:lang w:eastAsia="zh-CN"/>
              </w:rPr>
            </w:pPr>
            <w:proofErr w:type="spellStart"/>
            <w:r w:rsidRPr="00F536A4">
              <w:rPr>
                <w:rFonts w:ascii="Times New Roman" w:eastAsia="Times New Roman" w:hAnsi="Times New Roman" w:cs="Times New Roman"/>
                <w:sz w:val="20"/>
                <w:szCs w:val="20"/>
                <w:lang w:eastAsia="zh-CN"/>
              </w:rPr>
              <w:t>Хадай</w:t>
            </w:r>
            <w:proofErr w:type="spellEnd"/>
          </w:p>
        </w:tc>
        <w:tc>
          <w:tcPr>
            <w:tcW w:w="3969" w:type="dxa"/>
            <w:vAlign w:val="center"/>
          </w:tcPr>
          <w:p w:rsidR="00F536A4" w:rsidRPr="00F536A4" w:rsidRDefault="00F536A4" w:rsidP="00F536A4">
            <w:pPr>
              <w:suppressAutoHyphens/>
              <w:spacing w:after="0" w:line="240" w:lineRule="auto"/>
              <w:ind w:left="34"/>
              <w:jc w:val="center"/>
              <w:rPr>
                <w:rFonts w:ascii="Times New Roman" w:eastAsia="Times New Roman" w:hAnsi="Times New Roman" w:cs="Times New Roman"/>
                <w:sz w:val="20"/>
                <w:szCs w:val="20"/>
                <w:lang w:eastAsia="zh-CN"/>
              </w:rPr>
            </w:pPr>
            <w:r w:rsidRPr="00F536A4">
              <w:rPr>
                <w:rFonts w:ascii="Times New Roman" w:eastAsia="Times New Roman" w:hAnsi="Times New Roman" w:cs="Times New Roman"/>
                <w:sz w:val="20"/>
                <w:szCs w:val="20"/>
                <w:lang w:eastAsia="zh-CN"/>
              </w:rPr>
              <w:t xml:space="preserve"> 9-30</w:t>
            </w:r>
          </w:p>
        </w:tc>
        <w:tc>
          <w:tcPr>
            <w:tcW w:w="3828" w:type="dxa"/>
            <w:vAlign w:val="center"/>
          </w:tcPr>
          <w:p w:rsidR="00F536A4" w:rsidRPr="00F536A4" w:rsidRDefault="00F536A4" w:rsidP="00F536A4">
            <w:pPr>
              <w:suppressAutoHyphens/>
              <w:spacing w:after="0" w:line="240" w:lineRule="auto"/>
              <w:ind w:left="34"/>
              <w:jc w:val="center"/>
              <w:rPr>
                <w:rFonts w:ascii="Times New Roman" w:eastAsia="Times New Roman" w:hAnsi="Times New Roman" w:cs="Times New Roman"/>
                <w:sz w:val="20"/>
                <w:szCs w:val="20"/>
                <w:lang w:eastAsia="zh-CN"/>
              </w:rPr>
            </w:pPr>
            <w:r w:rsidRPr="00F536A4">
              <w:rPr>
                <w:rFonts w:ascii="Times New Roman" w:eastAsia="Times New Roman" w:hAnsi="Times New Roman" w:cs="Times New Roman"/>
                <w:sz w:val="20"/>
                <w:szCs w:val="20"/>
                <w:lang w:eastAsia="zh-CN"/>
              </w:rPr>
              <w:t>16-00</w:t>
            </w:r>
          </w:p>
        </w:tc>
        <w:tc>
          <w:tcPr>
            <w:tcW w:w="2317" w:type="dxa"/>
            <w:vAlign w:val="center"/>
          </w:tcPr>
          <w:p w:rsidR="00F536A4" w:rsidRPr="00F536A4" w:rsidRDefault="00F536A4" w:rsidP="00F536A4">
            <w:pPr>
              <w:suppressAutoHyphens/>
              <w:spacing w:after="0" w:line="240" w:lineRule="auto"/>
              <w:jc w:val="center"/>
              <w:rPr>
                <w:rFonts w:ascii="Times New Roman" w:eastAsia="Times New Roman" w:hAnsi="Times New Roman" w:cs="Times New Roman"/>
                <w:sz w:val="20"/>
                <w:szCs w:val="20"/>
                <w:lang w:eastAsia="zh-CN"/>
              </w:rPr>
            </w:pPr>
            <w:r w:rsidRPr="00F536A4">
              <w:rPr>
                <w:rFonts w:ascii="Times New Roman" w:eastAsia="Times New Roman" w:hAnsi="Times New Roman" w:cs="Times New Roman"/>
                <w:bCs/>
                <w:sz w:val="20"/>
                <w:szCs w:val="20"/>
                <w:lang w:eastAsia="zh-CN"/>
              </w:rPr>
              <w:t>Ежедневно</w:t>
            </w:r>
          </w:p>
        </w:tc>
      </w:tr>
      <w:tr w:rsidR="00F536A4" w:rsidRPr="00F536A4" w:rsidTr="005C1E15">
        <w:tc>
          <w:tcPr>
            <w:tcW w:w="586" w:type="dxa"/>
            <w:vAlign w:val="center"/>
          </w:tcPr>
          <w:p w:rsidR="00F536A4" w:rsidRPr="00F536A4" w:rsidRDefault="00F536A4" w:rsidP="00F536A4">
            <w:pPr>
              <w:suppressAutoHyphens/>
              <w:spacing w:after="0" w:line="240" w:lineRule="auto"/>
              <w:jc w:val="center"/>
              <w:rPr>
                <w:rFonts w:ascii="Times New Roman" w:eastAsia="Times New Roman" w:hAnsi="Times New Roman" w:cs="Times New Roman"/>
                <w:b/>
                <w:sz w:val="20"/>
                <w:szCs w:val="20"/>
                <w:lang w:eastAsia="zh-CN"/>
              </w:rPr>
            </w:pPr>
            <w:r w:rsidRPr="00F536A4">
              <w:rPr>
                <w:rFonts w:ascii="Times New Roman" w:eastAsia="Times New Roman" w:hAnsi="Times New Roman" w:cs="Times New Roman"/>
                <w:b/>
                <w:sz w:val="20"/>
                <w:szCs w:val="20"/>
                <w:lang w:eastAsia="zh-CN"/>
              </w:rPr>
              <w:t>3</w:t>
            </w:r>
          </w:p>
        </w:tc>
        <w:tc>
          <w:tcPr>
            <w:tcW w:w="973" w:type="dxa"/>
            <w:vAlign w:val="center"/>
          </w:tcPr>
          <w:p w:rsidR="00F536A4" w:rsidRPr="00F536A4" w:rsidRDefault="00F536A4" w:rsidP="00F536A4">
            <w:pPr>
              <w:suppressAutoHyphens/>
              <w:spacing w:after="0" w:line="240" w:lineRule="auto"/>
              <w:jc w:val="center"/>
              <w:rPr>
                <w:rFonts w:ascii="Times New Roman" w:eastAsia="Times New Roman" w:hAnsi="Times New Roman" w:cs="Times New Roman"/>
                <w:b/>
                <w:color w:val="000000"/>
                <w:sz w:val="20"/>
                <w:szCs w:val="20"/>
                <w:lang w:eastAsia="zh-CN"/>
              </w:rPr>
            </w:pPr>
            <w:r w:rsidRPr="00F536A4">
              <w:rPr>
                <w:rFonts w:ascii="Times New Roman" w:eastAsia="Times New Roman" w:hAnsi="Times New Roman" w:cs="Times New Roman"/>
                <w:b/>
                <w:color w:val="000000"/>
                <w:sz w:val="20"/>
                <w:szCs w:val="20"/>
                <w:lang w:eastAsia="zh-CN"/>
              </w:rPr>
              <w:t>3</w:t>
            </w:r>
          </w:p>
        </w:tc>
        <w:tc>
          <w:tcPr>
            <w:tcW w:w="3260" w:type="dxa"/>
            <w:vAlign w:val="center"/>
          </w:tcPr>
          <w:p w:rsidR="00F536A4" w:rsidRPr="00F536A4" w:rsidRDefault="00F536A4" w:rsidP="00F536A4">
            <w:pPr>
              <w:suppressAutoHyphens/>
              <w:spacing w:after="0" w:line="240" w:lineRule="auto"/>
              <w:jc w:val="center"/>
              <w:rPr>
                <w:rFonts w:ascii="Times New Roman" w:eastAsia="Times New Roman" w:hAnsi="Times New Roman" w:cs="Times New Roman"/>
                <w:sz w:val="20"/>
                <w:szCs w:val="20"/>
                <w:lang w:eastAsia="zh-CN"/>
              </w:rPr>
            </w:pPr>
            <w:proofErr w:type="spellStart"/>
            <w:r w:rsidRPr="00F536A4">
              <w:rPr>
                <w:rFonts w:ascii="Times New Roman" w:eastAsia="Times New Roman" w:hAnsi="Times New Roman" w:cs="Times New Roman"/>
                <w:sz w:val="20"/>
                <w:szCs w:val="20"/>
                <w:lang w:eastAsia="zh-CN"/>
              </w:rPr>
              <w:t>Кокорино</w:t>
            </w:r>
            <w:proofErr w:type="spellEnd"/>
          </w:p>
        </w:tc>
        <w:tc>
          <w:tcPr>
            <w:tcW w:w="3969" w:type="dxa"/>
            <w:vAlign w:val="center"/>
          </w:tcPr>
          <w:p w:rsidR="00F536A4" w:rsidRPr="00F536A4" w:rsidRDefault="00F536A4" w:rsidP="00F536A4">
            <w:pPr>
              <w:suppressAutoHyphens/>
              <w:spacing w:after="0" w:line="240" w:lineRule="auto"/>
              <w:ind w:left="34"/>
              <w:jc w:val="center"/>
              <w:rPr>
                <w:rFonts w:ascii="Times New Roman" w:eastAsia="Times New Roman" w:hAnsi="Times New Roman" w:cs="Times New Roman"/>
                <w:sz w:val="20"/>
                <w:szCs w:val="20"/>
                <w:lang w:eastAsia="zh-CN"/>
              </w:rPr>
            </w:pPr>
            <w:r w:rsidRPr="00F536A4">
              <w:rPr>
                <w:rFonts w:ascii="Times New Roman" w:eastAsia="Times New Roman" w:hAnsi="Times New Roman" w:cs="Times New Roman"/>
                <w:sz w:val="20"/>
                <w:szCs w:val="20"/>
                <w:lang w:eastAsia="zh-CN"/>
              </w:rPr>
              <w:t xml:space="preserve"> 9-30</w:t>
            </w:r>
          </w:p>
        </w:tc>
        <w:tc>
          <w:tcPr>
            <w:tcW w:w="3828" w:type="dxa"/>
            <w:vAlign w:val="center"/>
          </w:tcPr>
          <w:p w:rsidR="00F536A4" w:rsidRPr="00F536A4" w:rsidRDefault="00F536A4" w:rsidP="00F536A4">
            <w:pPr>
              <w:suppressAutoHyphens/>
              <w:spacing w:after="0" w:line="240" w:lineRule="auto"/>
              <w:ind w:left="34"/>
              <w:jc w:val="center"/>
              <w:rPr>
                <w:rFonts w:ascii="Times New Roman" w:eastAsia="Times New Roman" w:hAnsi="Times New Roman" w:cs="Times New Roman"/>
                <w:sz w:val="20"/>
                <w:szCs w:val="20"/>
                <w:lang w:eastAsia="zh-CN"/>
              </w:rPr>
            </w:pPr>
            <w:r w:rsidRPr="00F536A4">
              <w:rPr>
                <w:rFonts w:ascii="Times New Roman" w:eastAsia="Times New Roman" w:hAnsi="Times New Roman" w:cs="Times New Roman"/>
                <w:sz w:val="20"/>
                <w:szCs w:val="20"/>
                <w:lang w:eastAsia="zh-CN"/>
              </w:rPr>
              <w:t>16-00</w:t>
            </w:r>
          </w:p>
        </w:tc>
        <w:tc>
          <w:tcPr>
            <w:tcW w:w="2317" w:type="dxa"/>
            <w:vAlign w:val="center"/>
          </w:tcPr>
          <w:p w:rsidR="00F536A4" w:rsidRPr="00F536A4" w:rsidRDefault="00F536A4" w:rsidP="00F536A4">
            <w:pPr>
              <w:suppressAutoHyphens/>
              <w:spacing w:after="0" w:line="240" w:lineRule="auto"/>
              <w:jc w:val="center"/>
              <w:rPr>
                <w:rFonts w:ascii="Times New Roman" w:eastAsia="Times New Roman" w:hAnsi="Times New Roman" w:cs="Times New Roman"/>
                <w:sz w:val="20"/>
                <w:szCs w:val="20"/>
                <w:lang w:eastAsia="zh-CN"/>
              </w:rPr>
            </w:pPr>
            <w:r w:rsidRPr="00F536A4">
              <w:rPr>
                <w:rFonts w:ascii="Times New Roman" w:eastAsia="Times New Roman" w:hAnsi="Times New Roman" w:cs="Times New Roman"/>
                <w:bCs/>
                <w:sz w:val="20"/>
                <w:szCs w:val="20"/>
                <w:lang w:eastAsia="zh-CN"/>
              </w:rPr>
              <w:t>Ежедневно</w:t>
            </w:r>
          </w:p>
        </w:tc>
      </w:tr>
    </w:tbl>
    <w:p w:rsidR="00F536A4" w:rsidRPr="00F536A4" w:rsidRDefault="00F536A4" w:rsidP="00F536A4">
      <w:pPr>
        <w:suppressAutoHyphens/>
        <w:spacing w:after="0" w:line="240" w:lineRule="auto"/>
        <w:ind w:firstLine="709"/>
        <w:jc w:val="both"/>
        <w:rPr>
          <w:rFonts w:ascii="Times New Roman" w:eastAsia="Times New Roman" w:hAnsi="Times New Roman" w:cs="Times New Roman"/>
          <w:sz w:val="20"/>
          <w:szCs w:val="20"/>
          <w:lang w:eastAsia="zh-CN"/>
        </w:rPr>
      </w:pPr>
    </w:p>
    <w:p w:rsidR="00F536A4" w:rsidRPr="00F536A4" w:rsidRDefault="00F536A4" w:rsidP="00F536A4">
      <w:pPr>
        <w:suppressAutoHyphens/>
        <w:spacing w:after="0" w:line="240" w:lineRule="auto"/>
        <w:ind w:firstLine="709"/>
        <w:jc w:val="both"/>
        <w:rPr>
          <w:rFonts w:ascii="Times New Roman" w:eastAsia="Times New Roman" w:hAnsi="Times New Roman" w:cs="Times New Roman"/>
          <w:sz w:val="20"/>
          <w:szCs w:val="20"/>
          <w:lang w:eastAsia="zh-CN"/>
        </w:rPr>
      </w:pPr>
    </w:p>
    <w:p w:rsidR="00F536A4" w:rsidRPr="00F536A4" w:rsidRDefault="00F536A4" w:rsidP="00F536A4">
      <w:pPr>
        <w:suppressAutoHyphens/>
        <w:spacing w:after="0" w:line="240" w:lineRule="auto"/>
        <w:ind w:firstLine="709"/>
        <w:jc w:val="both"/>
        <w:rPr>
          <w:rFonts w:ascii="Times New Roman" w:eastAsia="Times New Roman" w:hAnsi="Times New Roman" w:cs="Times New Roman"/>
          <w:sz w:val="20"/>
          <w:szCs w:val="20"/>
          <w:lang w:eastAsia="zh-CN"/>
        </w:rPr>
      </w:pPr>
    </w:p>
    <w:p w:rsidR="00F536A4" w:rsidRPr="00F536A4" w:rsidRDefault="00F536A4" w:rsidP="00F536A4">
      <w:pPr>
        <w:suppressAutoHyphens/>
        <w:spacing w:after="0" w:line="240" w:lineRule="auto"/>
        <w:ind w:firstLine="709"/>
        <w:jc w:val="both"/>
        <w:rPr>
          <w:rFonts w:ascii="Times New Roman" w:eastAsia="Times New Roman" w:hAnsi="Times New Roman" w:cs="Times New Roman"/>
          <w:sz w:val="24"/>
          <w:szCs w:val="24"/>
          <w:lang w:eastAsia="zh-CN"/>
        </w:rPr>
      </w:pPr>
    </w:p>
    <w:p w:rsidR="00F536A4" w:rsidRPr="00F536A4" w:rsidRDefault="00F536A4" w:rsidP="00F536A4">
      <w:pPr>
        <w:rPr>
          <w:rFonts w:ascii="Times New Roman" w:eastAsia="Times New Roman" w:hAnsi="Times New Roman" w:cs="Times New Roman"/>
          <w:spacing w:val="-29"/>
          <w:sz w:val="24"/>
          <w:szCs w:val="24"/>
          <w:lang w:eastAsia="ru-RU"/>
        </w:rPr>
        <w:sectPr w:rsidR="00F536A4" w:rsidRPr="00F536A4" w:rsidSect="00034E4A">
          <w:pgSz w:w="16838" w:h="11906" w:orient="landscape" w:code="9"/>
          <w:pgMar w:top="567" w:right="567" w:bottom="567" w:left="567" w:header="709" w:footer="709" w:gutter="0"/>
          <w:cols w:space="708"/>
          <w:docGrid w:linePitch="360"/>
        </w:sectPr>
      </w:pPr>
    </w:p>
    <w:p w:rsidR="00F536A4" w:rsidRPr="00F536A4" w:rsidRDefault="00F536A4" w:rsidP="00F536A4">
      <w:pPr>
        <w:framePr w:w="9578" w:h="805" w:hRule="exact" w:wrap="none" w:vAnchor="page" w:hAnchor="page" w:x="1157" w:y="1826"/>
        <w:widowControl w:val="0"/>
        <w:spacing w:after="0" w:line="200" w:lineRule="exact"/>
        <w:jc w:val="right"/>
        <w:rPr>
          <w:rFonts w:ascii="Arial" w:eastAsia="Arial" w:hAnsi="Arial" w:cs="Arial"/>
          <w:spacing w:val="5"/>
          <w:sz w:val="20"/>
          <w:szCs w:val="20"/>
        </w:rPr>
      </w:pPr>
      <w:r w:rsidRPr="00F536A4">
        <w:rPr>
          <w:rFonts w:ascii="Arial" w:eastAsia="Arial" w:hAnsi="Arial" w:cs="Arial"/>
          <w:spacing w:val="5"/>
          <w:sz w:val="20"/>
          <w:szCs w:val="20"/>
        </w:rPr>
        <w:lastRenderedPageBreak/>
        <w:t xml:space="preserve">Приложение № 2                                                                                                                                     </w:t>
      </w:r>
    </w:p>
    <w:p w:rsidR="00F536A4" w:rsidRPr="00F536A4" w:rsidRDefault="00F536A4" w:rsidP="00F536A4">
      <w:pPr>
        <w:framePr w:w="9578" w:h="805" w:hRule="exact" w:wrap="none" w:vAnchor="page" w:hAnchor="page" w:x="1157" w:y="1826"/>
        <w:widowControl w:val="0"/>
        <w:spacing w:after="0" w:line="200" w:lineRule="exact"/>
        <w:jc w:val="center"/>
        <w:rPr>
          <w:rFonts w:ascii="Arial" w:eastAsia="Arial" w:hAnsi="Arial" w:cs="Arial"/>
          <w:spacing w:val="5"/>
          <w:sz w:val="20"/>
          <w:szCs w:val="20"/>
        </w:rPr>
      </w:pPr>
      <w:r w:rsidRPr="00F536A4">
        <w:rPr>
          <w:rFonts w:ascii="Arial" w:eastAsia="Arial" w:hAnsi="Arial" w:cs="Arial"/>
          <w:spacing w:val="5"/>
          <w:sz w:val="20"/>
          <w:szCs w:val="20"/>
        </w:rPr>
        <w:t xml:space="preserve">                                                                                                                                                                                                       ЗАЯВКА</w:t>
      </w:r>
    </w:p>
    <w:p w:rsidR="00F536A4" w:rsidRPr="00F536A4" w:rsidRDefault="00F536A4" w:rsidP="00F536A4">
      <w:pPr>
        <w:framePr w:w="9578" w:h="805" w:hRule="exact" w:wrap="none" w:vAnchor="page" w:hAnchor="page" w:x="1157" w:y="1826"/>
        <w:widowControl w:val="0"/>
        <w:spacing w:after="0" w:line="200" w:lineRule="exact"/>
        <w:jc w:val="center"/>
        <w:rPr>
          <w:rFonts w:ascii="Arial" w:eastAsia="Arial" w:hAnsi="Arial" w:cs="Arial"/>
          <w:spacing w:val="5"/>
          <w:sz w:val="20"/>
          <w:szCs w:val="20"/>
        </w:rPr>
      </w:pPr>
      <w:r w:rsidRPr="00F536A4">
        <w:rPr>
          <w:rFonts w:ascii="Arial" w:eastAsia="Arial" w:hAnsi="Arial" w:cs="Arial"/>
          <w:spacing w:val="5"/>
          <w:sz w:val="20"/>
          <w:szCs w:val="20"/>
        </w:rPr>
        <w:t>на участие в открытом конкурсе на право получения свидетельства</w:t>
      </w:r>
    </w:p>
    <w:p w:rsidR="00F536A4" w:rsidRPr="00F536A4" w:rsidRDefault="00F536A4" w:rsidP="00F536A4">
      <w:pPr>
        <w:framePr w:w="9696" w:h="1559" w:hRule="exact" w:wrap="none" w:vAnchor="page" w:hAnchor="page" w:x="1173" w:y="2613"/>
        <w:widowControl w:val="0"/>
        <w:spacing w:after="184" w:line="259" w:lineRule="exact"/>
        <w:jc w:val="center"/>
        <w:rPr>
          <w:rFonts w:ascii="Arial" w:eastAsia="Arial" w:hAnsi="Arial" w:cs="Arial"/>
          <w:spacing w:val="5"/>
          <w:sz w:val="20"/>
          <w:szCs w:val="20"/>
        </w:rPr>
      </w:pPr>
      <w:r w:rsidRPr="00F536A4">
        <w:rPr>
          <w:rFonts w:ascii="Arial" w:eastAsia="Arial" w:hAnsi="Arial" w:cs="Arial"/>
          <w:spacing w:val="5"/>
          <w:sz w:val="20"/>
          <w:szCs w:val="20"/>
        </w:rPr>
        <w:t>(номер лота, наименование маршрут</w:t>
      </w:r>
      <w:proofErr w:type="gramStart"/>
      <w:r w:rsidRPr="00F536A4">
        <w:rPr>
          <w:rFonts w:ascii="Arial" w:eastAsia="Arial" w:hAnsi="Arial" w:cs="Arial"/>
          <w:spacing w:val="5"/>
          <w:sz w:val="20"/>
          <w:szCs w:val="20"/>
        </w:rPr>
        <w:t>а(</w:t>
      </w:r>
      <w:proofErr w:type="spellStart"/>
      <w:proofErr w:type="gramEnd"/>
      <w:r w:rsidRPr="00F536A4">
        <w:rPr>
          <w:rFonts w:ascii="Arial" w:eastAsia="Arial" w:hAnsi="Arial" w:cs="Arial"/>
          <w:spacing w:val="5"/>
          <w:sz w:val="20"/>
          <w:szCs w:val="20"/>
        </w:rPr>
        <w:t>ов</w:t>
      </w:r>
      <w:proofErr w:type="spellEnd"/>
      <w:r w:rsidRPr="00F536A4">
        <w:rPr>
          <w:rFonts w:ascii="Arial" w:eastAsia="Arial" w:hAnsi="Arial" w:cs="Arial"/>
          <w:spacing w:val="5"/>
          <w:sz w:val="20"/>
          <w:szCs w:val="20"/>
        </w:rPr>
        <w:t>) регулярных перевозок, включенного (включенных) в лот)</w:t>
      </w:r>
    </w:p>
    <w:p w:rsidR="00F536A4" w:rsidRPr="00F536A4" w:rsidRDefault="00F536A4" w:rsidP="00F536A4">
      <w:pPr>
        <w:framePr w:w="9696" w:h="1559" w:hRule="exact" w:wrap="none" w:vAnchor="page" w:hAnchor="page" w:x="1173" w:y="2613"/>
        <w:widowControl w:val="0"/>
        <w:numPr>
          <w:ilvl w:val="0"/>
          <w:numId w:val="2"/>
        </w:numPr>
        <w:pBdr>
          <w:bottom w:val="single" w:sz="4" w:space="1" w:color="auto"/>
        </w:pBdr>
        <w:tabs>
          <w:tab w:val="left" w:pos="831"/>
        </w:tabs>
        <w:suppressAutoHyphens/>
        <w:spacing w:after="0" w:line="254" w:lineRule="exact"/>
        <w:ind w:right="20"/>
        <w:jc w:val="both"/>
        <w:rPr>
          <w:rFonts w:ascii="Arial" w:eastAsia="Arial" w:hAnsi="Arial" w:cs="Arial"/>
          <w:spacing w:val="5"/>
          <w:sz w:val="20"/>
          <w:szCs w:val="20"/>
        </w:rPr>
      </w:pPr>
      <w:r w:rsidRPr="00F536A4">
        <w:rPr>
          <w:rFonts w:ascii="Arial" w:eastAsia="Arial" w:hAnsi="Arial" w:cs="Arial"/>
          <w:spacing w:val="5"/>
          <w:sz w:val="20"/>
          <w:szCs w:val="20"/>
        </w:rPr>
        <w:t>Изучив конкурсную документацию, а также применимые к данному открытому конкурсу законодательство и нормативные правовые акты</w:t>
      </w:r>
    </w:p>
    <w:p w:rsidR="00F536A4" w:rsidRPr="00F536A4" w:rsidRDefault="00F536A4" w:rsidP="00F536A4">
      <w:pPr>
        <w:framePr w:w="9696" w:h="5845" w:hRule="exact" w:wrap="none" w:vAnchor="page" w:hAnchor="page" w:x="1105" w:y="4135"/>
        <w:widowControl w:val="0"/>
        <w:spacing w:after="0" w:line="254" w:lineRule="exact"/>
        <w:jc w:val="center"/>
        <w:rPr>
          <w:rFonts w:ascii="Arial" w:eastAsia="Arial" w:hAnsi="Arial" w:cs="Arial"/>
          <w:spacing w:val="5"/>
          <w:sz w:val="20"/>
          <w:szCs w:val="20"/>
        </w:rPr>
      </w:pPr>
      <w:r w:rsidRPr="00F536A4">
        <w:rPr>
          <w:rFonts w:ascii="Arial" w:eastAsia="Arial" w:hAnsi="Arial" w:cs="Arial"/>
          <w:spacing w:val="5"/>
          <w:sz w:val="20"/>
          <w:szCs w:val="20"/>
        </w:rPr>
        <w:t>(наименование юридического лица, Ф.И.О. индивидуального предпринимателя, уполномоченного участника договора простого товарищества)</w:t>
      </w:r>
    </w:p>
    <w:p w:rsidR="00F536A4" w:rsidRPr="00F536A4" w:rsidRDefault="00F536A4" w:rsidP="00F536A4">
      <w:pPr>
        <w:framePr w:w="9696" w:h="5845" w:hRule="exact" w:wrap="none" w:vAnchor="page" w:hAnchor="page" w:x="1105" w:y="4135"/>
        <w:widowControl w:val="0"/>
        <w:tabs>
          <w:tab w:val="left" w:leader="underscore" w:pos="9673"/>
        </w:tabs>
        <w:spacing w:after="0" w:line="254" w:lineRule="exact"/>
        <w:ind w:left="20"/>
        <w:rPr>
          <w:rFonts w:ascii="Arial" w:eastAsia="Arial" w:hAnsi="Arial" w:cs="Arial"/>
          <w:spacing w:val="5"/>
          <w:sz w:val="20"/>
          <w:szCs w:val="20"/>
        </w:rPr>
      </w:pPr>
      <w:r w:rsidRPr="00F536A4">
        <w:rPr>
          <w:rFonts w:ascii="Arial" w:eastAsia="Arial" w:hAnsi="Arial" w:cs="Arial"/>
          <w:spacing w:val="5"/>
          <w:sz w:val="20"/>
          <w:szCs w:val="20"/>
        </w:rPr>
        <w:t>в лице,</w:t>
      </w:r>
      <w:r w:rsidRPr="00F536A4">
        <w:rPr>
          <w:rFonts w:ascii="Arial" w:eastAsia="Arial" w:hAnsi="Arial" w:cs="Arial"/>
          <w:spacing w:val="5"/>
          <w:sz w:val="20"/>
          <w:szCs w:val="20"/>
        </w:rPr>
        <w:tab/>
      </w:r>
    </w:p>
    <w:p w:rsidR="00F536A4" w:rsidRPr="00F536A4" w:rsidRDefault="00F536A4" w:rsidP="00F536A4">
      <w:pPr>
        <w:framePr w:w="9696" w:h="5845" w:hRule="exact" w:wrap="none" w:vAnchor="page" w:hAnchor="page" w:x="1105" w:y="4135"/>
        <w:widowControl w:val="0"/>
        <w:spacing w:after="176" w:line="250" w:lineRule="exact"/>
        <w:ind w:left="20" w:right="20" w:firstLine="2320"/>
        <w:rPr>
          <w:rFonts w:ascii="Arial" w:eastAsia="Arial" w:hAnsi="Arial" w:cs="Arial"/>
          <w:spacing w:val="5"/>
          <w:sz w:val="20"/>
          <w:szCs w:val="20"/>
        </w:rPr>
      </w:pPr>
      <w:r w:rsidRPr="00F536A4">
        <w:rPr>
          <w:rFonts w:ascii="Arial" w:eastAsia="Arial" w:hAnsi="Arial" w:cs="Arial"/>
          <w:spacing w:val="5"/>
          <w:sz w:val="20"/>
          <w:szCs w:val="20"/>
        </w:rPr>
        <w:t>(наименование должности руководителя и его Ф.И.О.) сообщает о согласии участвовать в открытом конкурсе на условиях, установленных в указанных выше документах, и направляет настоящую заявку.</w:t>
      </w:r>
    </w:p>
    <w:p w:rsidR="00F536A4" w:rsidRPr="00F536A4" w:rsidRDefault="00F536A4" w:rsidP="00F536A4">
      <w:pPr>
        <w:framePr w:w="9696" w:h="5845" w:hRule="exact" w:wrap="none" w:vAnchor="page" w:hAnchor="page" w:x="1105" w:y="4135"/>
        <w:widowControl w:val="0"/>
        <w:numPr>
          <w:ilvl w:val="0"/>
          <w:numId w:val="2"/>
        </w:numPr>
        <w:tabs>
          <w:tab w:val="left" w:pos="918"/>
        </w:tabs>
        <w:suppressAutoHyphens/>
        <w:spacing w:after="184" w:line="254" w:lineRule="exact"/>
        <w:ind w:right="20"/>
        <w:jc w:val="both"/>
        <w:rPr>
          <w:rFonts w:ascii="Arial" w:eastAsia="Arial" w:hAnsi="Arial" w:cs="Arial"/>
          <w:spacing w:val="5"/>
          <w:sz w:val="20"/>
          <w:szCs w:val="20"/>
        </w:rPr>
      </w:pPr>
      <w:r w:rsidRPr="00F536A4">
        <w:rPr>
          <w:rFonts w:ascii="Arial" w:eastAsia="Arial" w:hAnsi="Arial" w:cs="Arial"/>
          <w:spacing w:val="5"/>
          <w:sz w:val="20"/>
          <w:szCs w:val="20"/>
        </w:rPr>
        <w:t>Если наши условия транспортного обслуживания будут признаны лучшими, мы берем на себя обязательство осуществлять регулярные перевозки по муниципальным маршрутам в границах МО «Баяндаевский район» в соответствии с требованиями конкурсной документации, на условиях, которые мы представили в настоящей заявке.</w:t>
      </w:r>
    </w:p>
    <w:p w:rsidR="00F536A4" w:rsidRPr="00F536A4" w:rsidRDefault="00F536A4" w:rsidP="00F536A4">
      <w:pPr>
        <w:framePr w:w="9696" w:h="5845" w:hRule="exact" w:wrap="none" w:vAnchor="page" w:hAnchor="page" w:x="1105" w:y="4135"/>
        <w:widowControl w:val="0"/>
        <w:numPr>
          <w:ilvl w:val="0"/>
          <w:numId w:val="2"/>
        </w:numPr>
        <w:tabs>
          <w:tab w:val="left" w:pos="855"/>
        </w:tabs>
        <w:suppressAutoHyphens/>
        <w:spacing w:after="180" w:line="250" w:lineRule="exact"/>
        <w:ind w:right="20"/>
        <w:jc w:val="both"/>
        <w:rPr>
          <w:rFonts w:ascii="Arial" w:eastAsia="Arial" w:hAnsi="Arial" w:cs="Arial"/>
          <w:spacing w:val="5"/>
          <w:sz w:val="20"/>
          <w:szCs w:val="20"/>
        </w:rPr>
      </w:pPr>
      <w:proofErr w:type="gramStart"/>
      <w:r w:rsidRPr="00F536A4">
        <w:rPr>
          <w:rFonts w:ascii="Arial" w:eastAsia="Arial" w:hAnsi="Arial" w:cs="Arial"/>
          <w:spacing w:val="5"/>
          <w:sz w:val="20"/>
          <w:szCs w:val="20"/>
        </w:rPr>
        <w:t>Настоящим гарантируем достоверность представленной нами в заявке информации и подтверждаем право организатора открытого конкурса,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F536A4" w:rsidRPr="00F536A4" w:rsidRDefault="00F536A4" w:rsidP="00F536A4">
      <w:pPr>
        <w:framePr w:w="9696" w:h="5845" w:hRule="exact" w:wrap="none" w:vAnchor="page" w:hAnchor="page" w:x="1105" w:y="4135"/>
        <w:widowControl w:val="0"/>
        <w:numPr>
          <w:ilvl w:val="0"/>
          <w:numId w:val="2"/>
        </w:numPr>
        <w:pBdr>
          <w:bottom w:val="single" w:sz="4" w:space="1" w:color="auto"/>
        </w:pBdr>
        <w:tabs>
          <w:tab w:val="left" w:pos="985"/>
        </w:tabs>
        <w:suppressAutoHyphens/>
        <w:spacing w:after="0" w:line="250" w:lineRule="exact"/>
        <w:ind w:right="20"/>
        <w:jc w:val="both"/>
        <w:rPr>
          <w:rFonts w:ascii="Arial" w:eastAsia="Arial" w:hAnsi="Arial" w:cs="Arial"/>
          <w:spacing w:val="5"/>
          <w:sz w:val="20"/>
          <w:szCs w:val="20"/>
        </w:rPr>
      </w:pPr>
      <w:r w:rsidRPr="00F536A4">
        <w:rPr>
          <w:rFonts w:ascii="Arial" w:eastAsia="Arial" w:hAnsi="Arial" w:cs="Arial"/>
          <w:spacing w:val="5"/>
          <w:sz w:val="20"/>
          <w:szCs w:val="20"/>
        </w:rPr>
        <w:t>Настоящим декларируем свое соответствие требованиям, предусмотренным статьей 23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а именно, что в отношении:</w:t>
      </w:r>
    </w:p>
    <w:p w:rsidR="00F536A4" w:rsidRPr="00F536A4" w:rsidRDefault="00F536A4" w:rsidP="00F536A4">
      <w:pPr>
        <w:framePr w:w="9744" w:h="1799" w:hRule="exact" w:wrap="none" w:vAnchor="page" w:hAnchor="page" w:x="1081" w:y="9991"/>
        <w:widowControl w:val="0"/>
        <w:spacing w:after="0" w:line="254" w:lineRule="exact"/>
        <w:jc w:val="center"/>
        <w:rPr>
          <w:rFonts w:ascii="Arial" w:eastAsia="Arial" w:hAnsi="Arial" w:cs="Arial"/>
          <w:spacing w:val="5"/>
          <w:sz w:val="20"/>
          <w:szCs w:val="20"/>
        </w:rPr>
      </w:pPr>
      <w:r w:rsidRPr="00F536A4">
        <w:rPr>
          <w:rFonts w:ascii="Arial" w:eastAsia="Arial" w:hAnsi="Arial" w:cs="Arial"/>
          <w:spacing w:val="5"/>
          <w:sz w:val="20"/>
          <w:szCs w:val="20"/>
        </w:rPr>
        <w:t>(наименование юридического лица, Ф.И.О. индивидуального предпринимателя, каждого из участников договора простого товарищества)</w:t>
      </w:r>
    </w:p>
    <w:p w:rsidR="00F536A4" w:rsidRPr="00F536A4" w:rsidRDefault="00F536A4" w:rsidP="00F536A4">
      <w:pPr>
        <w:framePr w:w="9744" w:h="1799" w:hRule="exact" w:wrap="none" w:vAnchor="page" w:hAnchor="page" w:x="1081" w:y="9991"/>
        <w:widowControl w:val="0"/>
        <w:numPr>
          <w:ilvl w:val="0"/>
          <w:numId w:val="3"/>
        </w:numPr>
        <w:tabs>
          <w:tab w:val="left" w:pos="841"/>
        </w:tabs>
        <w:suppressAutoHyphens/>
        <w:spacing w:after="0" w:line="254" w:lineRule="exact"/>
        <w:ind w:right="20"/>
        <w:jc w:val="both"/>
        <w:rPr>
          <w:rFonts w:ascii="Arial" w:eastAsia="Arial" w:hAnsi="Arial" w:cs="Arial"/>
          <w:spacing w:val="5"/>
          <w:sz w:val="20"/>
          <w:szCs w:val="20"/>
        </w:rPr>
      </w:pPr>
      <w:r w:rsidRPr="00F536A4">
        <w:rPr>
          <w:rFonts w:ascii="Arial" w:eastAsia="Arial" w:hAnsi="Arial" w:cs="Arial"/>
          <w:spacing w:val="5"/>
          <w:sz w:val="20"/>
          <w:szCs w:val="20"/>
        </w:rPr>
        <w:t>не приостановлено и не аннулировано действие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 виды работ по такой лицензии соответствуют условиям регулярных перевозок, указанным в извещении о проведении конкурса и конкурсной документации;</w:t>
      </w:r>
    </w:p>
    <w:p w:rsidR="00F536A4" w:rsidRPr="00F536A4" w:rsidRDefault="00F536A4" w:rsidP="00F536A4">
      <w:pPr>
        <w:framePr w:w="9744" w:h="504" w:hRule="exact" w:wrap="none" w:vAnchor="page" w:hAnchor="page" w:x="1081" w:y="11800"/>
        <w:widowControl w:val="0"/>
        <w:numPr>
          <w:ilvl w:val="0"/>
          <w:numId w:val="4"/>
        </w:numPr>
        <w:tabs>
          <w:tab w:val="left" w:pos="730"/>
        </w:tabs>
        <w:suppressAutoHyphens/>
        <w:spacing w:after="0" w:line="254" w:lineRule="exact"/>
        <w:jc w:val="both"/>
        <w:rPr>
          <w:rFonts w:ascii="Arial" w:eastAsia="Arial" w:hAnsi="Arial" w:cs="Arial"/>
          <w:spacing w:val="5"/>
          <w:sz w:val="20"/>
          <w:szCs w:val="20"/>
        </w:rPr>
      </w:pPr>
      <w:r w:rsidRPr="00F536A4">
        <w:rPr>
          <w:rFonts w:ascii="Arial" w:eastAsia="Arial" w:hAnsi="Arial" w:cs="Arial"/>
          <w:spacing w:val="5"/>
          <w:sz w:val="20"/>
          <w:szCs w:val="20"/>
        </w:rPr>
        <w:t>отсутствует решение арбитражного суда о признании банкротом юридического лица или индивидуального предпринимателя и об открытии конкурсного производства;</w:t>
      </w:r>
    </w:p>
    <w:p w:rsidR="00F536A4" w:rsidRPr="00F536A4" w:rsidRDefault="00F536A4" w:rsidP="00F536A4">
      <w:pPr>
        <w:framePr w:w="9646" w:h="470" w:hRule="exact" w:wrap="none" w:vAnchor="page" w:hAnchor="page" w:x="1173" w:y="12307"/>
        <w:widowControl w:val="0"/>
        <w:numPr>
          <w:ilvl w:val="0"/>
          <w:numId w:val="5"/>
        </w:numPr>
        <w:tabs>
          <w:tab w:val="left" w:pos="841"/>
        </w:tabs>
        <w:suppressAutoHyphens/>
        <w:spacing w:after="0" w:line="250" w:lineRule="exact"/>
        <w:jc w:val="both"/>
        <w:rPr>
          <w:rFonts w:ascii="Arial" w:eastAsia="Arial" w:hAnsi="Arial" w:cs="Arial"/>
          <w:spacing w:val="5"/>
          <w:sz w:val="20"/>
          <w:szCs w:val="20"/>
        </w:rPr>
      </w:pPr>
      <w:r w:rsidRPr="00F536A4">
        <w:rPr>
          <w:rFonts w:ascii="Arial" w:eastAsia="Arial" w:hAnsi="Arial" w:cs="Arial"/>
          <w:spacing w:val="5"/>
          <w:sz w:val="20"/>
          <w:szCs w:val="20"/>
        </w:rPr>
        <w:t>не проводится ликвидация юридического лица, ликвидация юридических лиц-участников договора простого товарищества;</w:t>
      </w:r>
    </w:p>
    <w:p w:rsidR="00F536A4" w:rsidRPr="00F536A4" w:rsidRDefault="00F536A4" w:rsidP="00F536A4">
      <w:pPr>
        <w:framePr w:w="9744" w:h="518" w:hRule="exact" w:wrap="none" w:vAnchor="page" w:hAnchor="page" w:x="1081" w:y="12804"/>
        <w:widowControl w:val="0"/>
        <w:numPr>
          <w:ilvl w:val="0"/>
          <w:numId w:val="6"/>
        </w:numPr>
        <w:tabs>
          <w:tab w:val="left" w:pos="817"/>
        </w:tabs>
        <w:suppressAutoHyphens/>
        <w:spacing w:after="0" w:line="259" w:lineRule="exact"/>
        <w:jc w:val="both"/>
        <w:rPr>
          <w:rFonts w:ascii="Arial" w:eastAsia="Arial" w:hAnsi="Arial" w:cs="Arial"/>
          <w:spacing w:val="5"/>
          <w:sz w:val="20"/>
          <w:szCs w:val="20"/>
        </w:rPr>
      </w:pPr>
      <w:r w:rsidRPr="00F536A4">
        <w:rPr>
          <w:rFonts w:ascii="Arial" w:eastAsia="Arial" w:hAnsi="Arial" w:cs="Arial"/>
          <w:spacing w:val="5"/>
          <w:sz w:val="20"/>
          <w:szCs w:val="20"/>
        </w:rPr>
        <w:t>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F536A4" w:rsidRPr="00F536A4" w:rsidRDefault="00F536A4" w:rsidP="00F536A4">
      <w:pPr>
        <w:framePr w:w="9744" w:h="505" w:hRule="exact" w:wrap="none" w:vAnchor="page" w:hAnchor="page" w:x="1081" w:y="13584"/>
        <w:widowControl w:val="0"/>
        <w:tabs>
          <w:tab w:val="left" w:pos="879"/>
        </w:tabs>
        <w:spacing w:after="0" w:line="250" w:lineRule="exact"/>
        <w:ind w:left="20" w:firstLine="560"/>
        <w:jc w:val="both"/>
        <w:rPr>
          <w:rFonts w:ascii="Arial" w:eastAsia="Arial" w:hAnsi="Arial" w:cs="Arial"/>
          <w:spacing w:val="5"/>
          <w:sz w:val="20"/>
          <w:szCs w:val="20"/>
        </w:rPr>
      </w:pPr>
      <w:r w:rsidRPr="00F536A4">
        <w:rPr>
          <w:rFonts w:ascii="Arial" w:eastAsia="Arial" w:hAnsi="Arial" w:cs="Arial"/>
          <w:spacing w:val="5"/>
          <w:sz w:val="20"/>
          <w:szCs w:val="20"/>
        </w:rPr>
        <w:t>5.</w:t>
      </w:r>
      <w:r w:rsidRPr="00F536A4">
        <w:rPr>
          <w:rFonts w:ascii="Arial" w:eastAsia="Arial" w:hAnsi="Arial" w:cs="Arial"/>
          <w:spacing w:val="5"/>
          <w:sz w:val="20"/>
          <w:szCs w:val="20"/>
        </w:rPr>
        <w:tab/>
        <w:t xml:space="preserve">Информируем, что заключен договор с медицинским учреждением о проведении </w:t>
      </w:r>
      <w:proofErr w:type="spellStart"/>
      <w:r w:rsidRPr="00F536A4">
        <w:rPr>
          <w:rFonts w:ascii="Arial" w:eastAsia="Arial" w:hAnsi="Arial" w:cs="Arial"/>
          <w:spacing w:val="5"/>
          <w:sz w:val="20"/>
          <w:szCs w:val="20"/>
        </w:rPr>
        <w:t>предрейсовых</w:t>
      </w:r>
      <w:proofErr w:type="spellEnd"/>
      <w:r w:rsidRPr="00F536A4">
        <w:rPr>
          <w:rFonts w:ascii="Arial" w:eastAsia="Arial" w:hAnsi="Arial" w:cs="Arial"/>
          <w:spacing w:val="5"/>
          <w:sz w:val="20"/>
          <w:szCs w:val="20"/>
        </w:rPr>
        <w:t xml:space="preserve">, </w:t>
      </w:r>
      <w:proofErr w:type="spellStart"/>
      <w:r w:rsidRPr="00F536A4">
        <w:rPr>
          <w:rFonts w:ascii="Arial" w:eastAsia="Arial" w:hAnsi="Arial" w:cs="Arial"/>
          <w:spacing w:val="5"/>
          <w:sz w:val="20"/>
          <w:szCs w:val="20"/>
        </w:rPr>
        <w:t>послерейсовых</w:t>
      </w:r>
      <w:proofErr w:type="spellEnd"/>
      <w:r w:rsidRPr="00F536A4">
        <w:rPr>
          <w:rFonts w:ascii="Arial" w:eastAsia="Arial" w:hAnsi="Arial" w:cs="Arial"/>
          <w:spacing w:val="5"/>
          <w:sz w:val="20"/>
          <w:szCs w:val="20"/>
        </w:rPr>
        <w:t xml:space="preserve"> медицинских осмотров.</w:t>
      </w:r>
    </w:p>
    <w:p w:rsidR="00F536A4" w:rsidRPr="00F536A4" w:rsidRDefault="00F536A4" w:rsidP="00F536A4">
      <w:pPr>
        <w:framePr w:w="9744" w:h="806" w:hRule="exact" w:wrap="none" w:vAnchor="page" w:hAnchor="page" w:x="1081" w:y="14340"/>
        <w:widowControl w:val="0"/>
        <w:tabs>
          <w:tab w:val="left" w:pos="894"/>
        </w:tabs>
        <w:spacing w:after="0" w:line="259" w:lineRule="exact"/>
        <w:ind w:left="20" w:firstLine="560"/>
        <w:jc w:val="both"/>
        <w:rPr>
          <w:rFonts w:ascii="Arial" w:eastAsia="Arial" w:hAnsi="Arial" w:cs="Arial"/>
          <w:spacing w:val="5"/>
          <w:sz w:val="20"/>
          <w:szCs w:val="20"/>
        </w:rPr>
      </w:pPr>
      <w:r w:rsidRPr="00F536A4">
        <w:rPr>
          <w:rFonts w:ascii="Arial" w:eastAsia="Arial" w:hAnsi="Arial" w:cs="Arial"/>
          <w:spacing w:val="5"/>
          <w:sz w:val="20"/>
          <w:szCs w:val="20"/>
        </w:rPr>
        <w:t>6.</w:t>
      </w:r>
      <w:r w:rsidRPr="00F536A4">
        <w:rPr>
          <w:rFonts w:ascii="Arial" w:eastAsia="Arial" w:hAnsi="Arial" w:cs="Arial"/>
          <w:spacing w:val="5"/>
          <w:sz w:val="20"/>
          <w:szCs w:val="20"/>
        </w:rPr>
        <w:tab/>
        <w:t>В случае победы в открытом конкурсе берем на себя обязательство заключения договора (соглашения) с Министерством социального развития, опеки и попечительства Иркутской области о предоставлении субсидии на возмещение затрат в связи с оказанием</w:t>
      </w:r>
    </w:p>
    <w:p w:rsidR="00F536A4" w:rsidRPr="00F536A4" w:rsidRDefault="00F536A4" w:rsidP="00F536A4">
      <w:pPr>
        <w:framePr w:wrap="none" w:vAnchor="page" w:hAnchor="page" w:x="5871" w:y="15474"/>
        <w:widowControl w:val="0"/>
        <w:spacing w:after="0" w:line="240" w:lineRule="exact"/>
        <w:ind w:left="20"/>
        <w:rPr>
          <w:rFonts w:ascii="Times New Roman" w:eastAsia="Times New Roman" w:hAnsi="Times New Roman" w:cs="Times New Roman"/>
        </w:rPr>
      </w:pPr>
      <w:r w:rsidRPr="00F536A4">
        <w:rPr>
          <w:rFonts w:ascii="Times New Roman" w:eastAsia="Times New Roman" w:hAnsi="Times New Roman" w:cs="Times New Roman"/>
        </w:rPr>
        <w:t>5</w:t>
      </w:r>
    </w:p>
    <w:p w:rsidR="00F536A4" w:rsidRPr="00F536A4" w:rsidRDefault="00F536A4" w:rsidP="00F536A4">
      <w:pPr>
        <w:suppressAutoHyphens/>
        <w:spacing w:after="0" w:line="240" w:lineRule="auto"/>
        <w:rPr>
          <w:rFonts w:ascii="Times New Roman" w:eastAsia="Times New Roman" w:hAnsi="Times New Roman" w:cs="Times New Roman"/>
          <w:sz w:val="2"/>
          <w:szCs w:val="2"/>
          <w:lang w:eastAsia="zh-CN"/>
        </w:rPr>
        <w:sectPr w:rsidR="00F536A4" w:rsidRPr="00F536A4" w:rsidSect="00BD664F">
          <w:pgSz w:w="11909" w:h="16838"/>
          <w:pgMar w:top="0" w:right="0" w:bottom="0" w:left="0" w:header="0" w:footer="3" w:gutter="0"/>
          <w:cols w:space="720"/>
          <w:noEndnote/>
          <w:docGrid w:linePitch="360"/>
        </w:sectPr>
      </w:pPr>
    </w:p>
    <w:p w:rsidR="00F536A4" w:rsidRPr="00F536A4" w:rsidRDefault="00F536A4" w:rsidP="00F536A4">
      <w:pPr>
        <w:framePr w:w="10085" w:h="2029" w:hRule="exact" w:wrap="none" w:vAnchor="page" w:hAnchor="page" w:x="913" w:y="1091"/>
        <w:widowControl w:val="0"/>
        <w:tabs>
          <w:tab w:val="left" w:leader="underscore" w:pos="8203"/>
        </w:tabs>
        <w:spacing w:after="0" w:line="200" w:lineRule="exact"/>
        <w:ind w:left="120"/>
        <w:rPr>
          <w:rFonts w:ascii="Arial" w:eastAsia="Arial" w:hAnsi="Arial" w:cs="Arial"/>
          <w:spacing w:val="5"/>
          <w:sz w:val="20"/>
          <w:szCs w:val="20"/>
        </w:rPr>
      </w:pPr>
      <w:r w:rsidRPr="00F536A4">
        <w:rPr>
          <w:rFonts w:ascii="Arial" w:eastAsia="Arial" w:hAnsi="Arial" w:cs="Arial"/>
          <w:spacing w:val="5"/>
          <w:sz w:val="20"/>
          <w:szCs w:val="20"/>
        </w:rPr>
        <w:lastRenderedPageBreak/>
        <w:t>услуг для отдельных (льготных) категорий граждан в течение ___________________ календарных</w:t>
      </w:r>
    </w:p>
    <w:p w:rsidR="00F536A4" w:rsidRPr="00F536A4" w:rsidRDefault="00F536A4" w:rsidP="00F536A4">
      <w:pPr>
        <w:framePr w:w="10085" w:h="2029" w:hRule="exact" w:wrap="none" w:vAnchor="page" w:hAnchor="page" w:x="913" w:y="1091"/>
        <w:widowControl w:val="0"/>
        <w:spacing w:after="232" w:line="200" w:lineRule="exact"/>
        <w:ind w:left="120"/>
        <w:rPr>
          <w:rFonts w:ascii="Arial" w:eastAsia="Arial" w:hAnsi="Arial" w:cs="Arial"/>
          <w:spacing w:val="5"/>
          <w:sz w:val="20"/>
          <w:szCs w:val="20"/>
        </w:rPr>
      </w:pPr>
      <w:r w:rsidRPr="00F536A4">
        <w:rPr>
          <w:rFonts w:ascii="Arial" w:eastAsia="Arial" w:hAnsi="Arial" w:cs="Arial"/>
          <w:spacing w:val="5"/>
          <w:sz w:val="20"/>
          <w:szCs w:val="20"/>
        </w:rPr>
        <w:t>дней.</w:t>
      </w:r>
      <w:r w:rsidRPr="00F536A4">
        <w:rPr>
          <w:rFonts w:ascii="Arial" w:eastAsia="Arial" w:hAnsi="Arial" w:cs="Arial"/>
          <w:spacing w:val="5"/>
          <w:sz w:val="20"/>
          <w:szCs w:val="20"/>
          <w:vertAlign w:val="superscript"/>
        </w:rPr>
        <w:t>1</w:t>
      </w:r>
    </w:p>
    <w:p w:rsidR="00F536A4" w:rsidRPr="00F536A4" w:rsidRDefault="00F536A4" w:rsidP="00F536A4">
      <w:pPr>
        <w:framePr w:w="10085" w:h="2029" w:hRule="exact" w:wrap="none" w:vAnchor="page" w:hAnchor="page" w:x="913" w:y="1091"/>
        <w:widowControl w:val="0"/>
        <w:numPr>
          <w:ilvl w:val="0"/>
          <w:numId w:val="7"/>
        </w:numPr>
        <w:tabs>
          <w:tab w:val="left" w:pos="974"/>
        </w:tabs>
        <w:suppressAutoHyphens/>
        <w:spacing w:after="0" w:line="245" w:lineRule="exact"/>
        <w:ind w:right="320"/>
        <w:jc w:val="both"/>
        <w:rPr>
          <w:rFonts w:ascii="Arial" w:eastAsia="Arial" w:hAnsi="Arial" w:cs="Arial"/>
          <w:spacing w:val="5"/>
          <w:sz w:val="20"/>
          <w:szCs w:val="20"/>
        </w:rPr>
      </w:pPr>
      <w:r w:rsidRPr="00F536A4">
        <w:rPr>
          <w:rFonts w:ascii="Arial" w:eastAsia="Arial" w:hAnsi="Arial" w:cs="Arial"/>
          <w:spacing w:val="5"/>
          <w:sz w:val="20"/>
          <w:szCs w:val="20"/>
        </w:rPr>
        <w:t>В случае победы в открытом конкурсе берем на себя обязательство приступить к осуществлению регулярных перевозок, предусмотренных свидетельством не позднее, чем через шестьдесят дней со дня подведения итогов открытого конкурса, а также выполнять требования к осуществлению регулярных перевозок в границах МО «Баяндаевский район», предъявляемых к Перевозчикам МНПА.</w:t>
      </w:r>
    </w:p>
    <w:p w:rsidR="00F536A4" w:rsidRPr="00F536A4" w:rsidRDefault="00F536A4" w:rsidP="00F536A4">
      <w:pPr>
        <w:framePr w:w="10085" w:h="566" w:hRule="exact" w:wrap="none" w:vAnchor="page" w:hAnchor="page" w:x="913" w:y="3324"/>
        <w:widowControl w:val="0"/>
        <w:numPr>
          <w:ilvl w:val="0"/>
          <w:numId w:val="7"/>
        </w:numPr>
        <w:tabs>
          <w:tab w:val="left" w:pos="1037"/>
        </w:tabs>
        <w:suppressAutoHyphens/>
        <w:spacing w:after="0" w:line="254" w:lineRule="exact"/>
        <w:ind w:right="320"/>
        <w:jc w:val="both"/>
        <w:rPr>
          <w:rFonts w:ascii="Arial" w:eastAsia="Arial" w:hAnsi="Arial" w:cs="Arial"/>
          <w:spacing w:val="5"/>
          <w:sz w:val="20"/>
          <w:szCs w:val="20"/>
        </w:rPr>
      </w:pPr>
      <w:r w:rsidRPr="00F536A4">
        <w:rPr>
          <w:rFonts w:ascii="Arial" w:eastAsia="Arial" w:hAnsi="Arial" w:cs="Arial"/>
          <w:spacing w:val="5"/>
          <w:sz w:val="20"/>
          <w:szCs w:val="20"/>
        </w:rPr>
        <w:t>Организатор открытого конкурса и его уполномоченные представители могут связаться со следующими лицами для получения дальнейшей информации:</w:t>
      </w:r>
    </w:p>
    <w:p w:rsidR="00F536A4" w:rsidRPr="00F536A4" w:rsidRDefault="00F536A4" w:rsidP="00F536A4">
      <w:pPr>
        <w:framePr w:w="10085" w:h="755" w:hRule="exact" w:wrap="none" w:vAnchor="page" w:hAnchor="page" w:x="913" w:y="5410"/>
        <w:widowControl w:val="0"/>
        <w:numPr>
          <w:ilvl w:val="0"/>
          <w:numId w:val="7"/>
        </w:numPr>
        <w:pBdr>
          <w:bottom w:val="single" w:sz="4" w:space="1" w:color="auto"/>
        </w:pBdr>
        <w:tabs>
          <w:tab w:val="left" w:pos="936"/>
        </w:tabs>
        <w:suppressAutoHyphens/>
        <w:spacing w:after="0" w:line="250" w:lineRule="exact"/>
        <w:ind w:right="320"/>
        <w:jc w:val="both"/>
        <w:rPr>
          <w:rFonts w:ascii="Arial" w:eastAsia="Arial" w:hAnsi="Arial" w:cs="Arial"/>
          <w:spacing w:val="5"/>
          <w:sz w:val="20"/>
          <w:szCs w:val="20"/>
        </w:rPr>
      </w:pPr>
      <w:r w:rsidRPr="00F536A4">
        <w:rPr>
          <w:rFonts w:ascii="Arial" w:eastAsia="Arial" w:hAnsi="Arial" w:cs="Arial"/>
          <w:spacing w:val="5"/>
          <w:sz w:val="20"/>
          <w:szCs w:val="20"/>
        </w:rPr>
        <w:t xml:space="preserve">Сообщаем, что для оперативного уведомления нас по вопросам организационного характера и взаимодействия с организатором открытого конкурса нами </w:t>
      </w:r>
      <w:proofErr w:type="gramStart"/>
      <w:r w:rsidRPr="00F536A4">
        <w:rPr>
          <w:rFonts w:ascii="Arial" w:eastAsia="Arial" w:hAnsi="Arial" w:cs="Arial"/>
          <w:spacing w:val="5"/>
          <w:sz w:val="20"/>
          <w:szCs w:val="20"/>
        </w:rPr>
        <w:t>уполномочен</w:t>
      </w:r>
      <w:proofErr w:type="gramEnd"/>
    </w:p>
    <w:p w:rsidR="00F536A4" w:rsidRPr="00F536A4" w:rsidRDefault="00F536A4" w:rsidP="00F536A4">
      <w:pPr>
        <w:framePr w:w="10085" w:h="2850" w:hRule="exact" w:wrap="none" w:vAnchor="page" w:hAnchor="page" w:x="913" w:y="6172"/>
        <w:widowControl w:val="0"/>
        <w:spacing w:after="0" w:line="245" w:lineRule="exact"/>
        <w:ind w:left="3220"/>
        <w:rPr>
          <w:rFonts w:ascii="Arial" w:eastAsia="Arial" w:hAnsi="Arial" w:cs="Arial"/>
          <w:spacing w:val="5"/>
          <w:sz w:val="20"/>
          <w:szCs w:val="20"/>
        </w:rPr>
      </w:pPr>
      <w:r w:rsidRPr="00F536A4">
        <w:rPr>
          <w:rFonts w:ascii="Arial" w:eastAsia="Arial" w:hAnsi="Arial" w:cs="Arial"/>
          <w:spacing w:val="5"/>
          <w:sz w:val="20"/>
          <w:szCs w:val="20"/>
        </w:rPr>
        <w:t>(Ф.И.О., телефон работника участника)</w:t>
      </w:r>
    </w:p>
    <w:p w:rsidR="00F536A4" w:rsidRPr="00F536A4" w:rsidRDefault="00F536A4" w:rsidP="00F536A4">
      <w:pPr>
        <w:framePr w:w="10085" w:h="2850" w:hRule="exact" w:wrap="none" w:vAnchor="page" w:hAnchor="page" w:x="913" w:y="6172"/>
        <w:widowControl w:val="0"/>
        <w:spacing w:after="0" w:line="245" w:lineRule="exact"/>
        <w:ind w:left="120" w:firstLine="580"/>
        <w:jc w:val="both"/>
        <w:rPr>
          <w:rFonts w:ascii="Arial" w:eastAsia="Arial" w:hAnsi="Arial" w:cs="Arial"/>
          <w:spacing w:val="5"/>
          <w:sz w:val="20"/>
          <w:szCs w:val="20"/>
        </w:rPr>
      </w:pPr>
      <w:r w:rsidRPr="00F536A4">
        <w:rPr>
          <w:rFonts w:ascii="Arial" w:eastAsia="Arial" w:hAnsi="Arial" w:cs="Arial"/>
          <w:spacing w:val="5"/>
          <w:sz w:val="20"/>
          <w:szCs w:val="20"/>
        </w:rPr>
        <w:t>Все сведения о проведении открытого конкурса просим сообщать уполномоченному</w:t>
      </w:r>
    </w:p>
    <w:p w:rsidR="00F536A4" w:rsidRPr="00F536A4" w:rsidRDefault="00F536A4" w:rsidP="00F536A4">
      <w:pPr>
        <w:framePr w:w="10085" w:h="2850" w:hRule="exact" w:wrap="none" w:vAnchor="page" w:hAnchor="page" w:x="913" w:y="6172"/>
        <w:widowControl w:val="0"/>
        <w:spacing w:after="244" w:line="245" w:lineRule="exact"/>
        <w:ind w:left="120"/>
        <w:rPr>
          <w:rFonts w:ascii="Arial" w:eastAsia="Arial" w:hAnsi="Arial" w:cs="Arial"/>
          <w:spacing w:val="5"/>
          <w:sz w:val="20"/>
          <w:szCs w:val="20"/>
        </w:rPr>
      </w:pPr>
      <w:r w:rsidRPr="00F536A4">
        <w:rPr>
          <w:rFonts w:ascii="Arial" w:eastAsia="Arial" w:hAnsi="Arial" w:cs="Arial"/>
          <w:spacing w:val="5"/>
          <w:sz w:val="20"/>
          <w:szCs w:val="20"/>
        </w:rPr>
        <w:t>лицу.</w:t>
      </w:r>
    </w:p>
    <w:p w:rsidR="00F536A4" w:rsidRPr="00F536A4" w:rsidRDefault="00F536A4" w:rsidP="00F536A4">
      <w:pPr>
        <w:framePr w:w="10085" w:h="2850" w:hRule="exact" w:wrap="none" w:vAnchor="page" w:hAnchor="page" w:x="913" w:y="6172"/>
        <w:widowControl w:val="0"/>
        <w:numPr>
          <w:ilvl w:val="0"/>
          <w:numId w:val="7"/>
        </w:numPr>
        <w:tabs>
          <w:tab w:val="left" w:pos="1118"/>
        </w:tabs>
        <w:suppressAutoHyphens/>
        <w:spacing w:after="272" w:line="240" w:lineRule="exact"/>
        <w:ind w:right="320"/>
        <w:jc w:val="both"/>
        <w:rPr>
          <w:rFonts w:ascii="Arial" w:eastAsia="Arial" w:hAnsi="Arial" w:cs="Arial"/>
          <w:spacing w:val="5"/>
          <w:sz w:val="20"/>
          <w:szCs w:val="20"/>
        </w:rPr>
      </w:pPr>
      <w:r w:rsidRPr="00F536A4">
        <w:rPr>
          <w:rFonts w:ascii="Arial" w:eastAsia="Arial" w:hAnsi="Arial" w:cs="Arial"/>
          <w:spacing w:val="5"/>
          <w:sz w:val="20"/>
          <w:szCs w:val="20"/>
        </w:rPr>
        <w:t>Настоящая заявка действует до завершения процедуры проведения открытого конкурса.</w:t>
      </w:r>
    </w:p>
    <w:p w:rsidR="00F536A4" w:rsidRPr="00F536A4" w:rsidRDefault="00F536A4" w:rsidP="00F536A4">
      <w:pPr>
        <w:framePr w:w="10085" w:h="2850" w:hRule="exact" w:wrap="none" w:vAnchor="page" w:hAnchor="page" w:x="913" w:y="6172"/>
        <w:widowControl w:val="0"/>
        <w:numPr>
          <w:ilvl w:val="0"/>
          <w:numId w:val="7"/>
        </w:numPr>
        <w:tabs>
          <w:tab w:val="left" w:pos="1094"/>
          <w:tab w:val="left" w:leader="underscore" w:pos="8740"/>
        </w:tabs>
        <w:suppressAutoHyphens/>
        <w:spacing w:after="0" w:line="200" w:lineRule="exact"/>
        <w:jc w:val="both"/>
        <w:rPr>
          <w:rFonts w:ascii="Arial" w:eastAsia="Arial" w:hAnsi="Arial" w:cs="Arial"/>
          <w:spacing w:val="5"/>
          <w:sz w:val="20"/>
          <w:szCs w:val="20"/>
        </w:rPr>
      </w:pPr>
      <w:proofErr w:type="gramStart"/>
      <w:r w:rsidRPr="00F536A4">
        <w:rPr>
          <w:rFonts w:ascii="Arial" w:eastAsia="Arial" w:hAnsi="Arial" w:cs="Arial"/>
          <w:spacing w:val="5"/>
          <w:sz w:val="20"/>
          <w:szCs w:val="20"/>
        </w:rPr>
        <w:t>Наши юридический и фактический адреса</w:t>
      </w:r>
      <w:r w:rsidRPr="00F536A4">
        <w:rPr>
          <w:rFonts w:ascii="Arial" w:eastAsia="Arial" w:hAnsi="Arial" w:cs="Arial"/>
          <w:spacing w:val="5"/>
          <w:sz w:val="20"/>
          <w:szCs w:val="20"/>
        </w:rPr>
        <w:tab/>
        <w:t>, телефон</w:t>
      </w:r>
      <w:proofErr w:type="gramEnd"/>
    </w:p>
    <w:p w:rsidR="00F536A4" w:rsidRPr="00F536A4" w:rsidRDefault="00F536A4" w:rsidP="00F536A4">
      <w:pPr>
        <w:framePr w:w="10085" w:h="2850" w:hRule="exact" w:wrap="none" w:vAnchor="page" w:hAnchor="page" w:x="913" w:y="6172"/>
        <w:widowControl w:val="0"/>
        <w:tabs>
          <w:tab w:val="left" w:leader="underscore" w:pos="2582"/>
          <w:tab w:val="left" w:leader="underscore" w:pos="5242"/>
          <w:tab w:val="left" w:leader="underscore" w:pos="9187"/>
        </w:tabs>
        <w:spacing w:after="278" w:line="200" w:lineRule="exact"/>
        <w:ind w:left="120"/>
        <w:rPr>
          <w:rFonts w:ascii="Arial" w:eastAsia="Arial" w:hAnsi="Arial" w:cs="Arial"/>
          <w:spacing w:val="5"/>
          <w:sz w:val="20"/>
          <w:szCs w:val="20"/>
        </w:rPr>
      </w:pPr>
      <w:r w:rsidRPr="00F536A4">
        <w:rPr>
          <w:rFonts w:ascii="Arial" w:eastAsia="Arial" w:hAnsi="Arial" w:cs="Arial"/>
          <w:spacing w:val="5"/>
          <w:sz w:val="20"/>
          <w:szCs w:val="20"/>
        </w:rPr>
        <w:tab/>
        <w:t>, факс</w:t>
      </w:r>
      <w:r w:rsidRPr="00F536A4">
        <w:rPr>
          <w:rFonts w:ascii="Arial" w:eastAsia="Arial" w:hAnsi="Arial" w:cs="Arial"/>
          <w:spacing w:val="5"/>
          <w:sz w:val="20"/>
          <w:szCs w:val="20"/>
        </w:rPr>
        <w:tab/>
        <w:t>, адрес электронной почты</w:t>
      </w:r>
      <w:r w:rsidRPr="00F536A4">
        <w:rPr>
          <w:rFonts w:ascii="Arial" w:eastAsia="Arial" w:hAnsi="Arial" w:cs="Arial"/>
          <w:spacing w:val="5"/>
          <w:sz w:val="20"/>
          <w:szCs w:val="20"/>
        </w:rPr>
        <w:tab/>
        <w:t>.</w:t>
      </w:r>
    </w:p>
    <w:p w:rsidR="00F536A4" w:rsidRPr="00F536A4" w:rsidRDefault="00F536A4" w:rsidP="00F536A4">
      <w:pPr>
        <w:framePr w:w="10085" w:h="2850" w:hRule="exact" w:wrap="none" w:vAnchor="page" w:hAnchor="page" w:x="913" w:y="6172"/>
        <w:widowControl w:val="0"/>
        <w:numPr>
          <w:ilvl w:val="0"/>
          <w:numId w:val="7"/>
        </w:numPr>
        <w:tabs>
          <w:tab w:val="left" w:pos="1343"/>
        </w:tabs>
        <w:suppressAutoHyphens/>
        <w:spacing w:after="0" w:line="200" w:lineRule="exact"/>
        <w:jc w:val="both"/>
        <w:rPr>
          <w:rFonts w:ascii="Arial" w:eastAsia="Arial" w:hAnsi="Arial" w:cs="Arial"/>
          <w:spacing w:val="5"/>
          <w:sz w:val="20"/>
          <w:szCs w:val="20"/>
        </w:rPr>
      </w:pPr>
      <w:r w:rsidRPr="00F536A4">
        <w:rPr>
          <w:rFonts w:ascii="Arial" w:eastAsia="Arial" w:hAnsi="Arial" w:cs="Arial"/>
          <w:spacing w:val="5"/>
          <w:sz w:val="20"/>
          <w:szCs w:val="20"/>
        </w:rPr>
        <w:t>Корреспонденцию в наш адрес просим направлять по адресу:</w:t>
      </w:r>
    </w:p>
    <w:p w:rsidR="00F536A4" w:rsidRPr="00F536A4" w:rsidRDefault="00F536A4" w:rsidP="00F536A4">
      <w:pPr>
        <w:framePr w:w="10085" w:h="2914" w:hRule="exact" w:wrap="none" w:vAnchor="page" w:hAnchor="page" w:x="913" w:y="9453"/>
        <w:widowControl w:val="0"/>
        <w:numPr>
          <w:ilvl w:val="0"/>
          <w:numId w:val="7"/>
        </w:numPr>
        <w:tabs>
          <w:tab w:val="left" w:pos="1060"/>
        </w:tabs>
        <w:suppressAutoHyphens/>
        <w:spacing w:after="0" w:line="254" w:lineRule="exact"/>
        <w:jc w:val="both"/>
        <w:rPr>
          <w:rFonts w:ascii="Arial" w:eastAsia="Arial" w:hAnsi="Arial" w:cs="Arial"/>
          <w:spacing w:val="5"/>
          <w:sz w:val="20"/>
          <w:szCs w:val="20"/>
        </w:rPr>
      </w:pPr>
      <w:r w:rsidRPr="00F536A4">
        <w:rPr>
          <w:rFonts w:ascii="Arial" w:eastAsia="Arial" w:hAnsi="Arial" w:cs="Arial"/>
          <w:spacing w:val="5"/>
          <w:sz w:val="20"/>
          <w:szCs w:val="20"/>
        </w:rPr>
        <w:t>К настоящей заявке прилагаются документы:</w:t>
      </w:r>
    </w:p>
    <w:p w:rsidR="00F536A4" w:rsidRPr="00F536A4" w:rsidRDefault="00F536A4" w:rsidP="00F536A4">
      <w:pPr>
        <w:framePr w:w="10085" w:h="2914" w:hRule="exact" w:wrap="none" w:vAnchor="page" w:hAnchor="page" w:x="913" w:y="9453"/>
        <w:widowControl w:val="0"/>
        <w:tabs>
          <w:tab w:val="left" w:pos="772"/>
          <w:tab w:val="left" w:leader="underscore" w:pos="2745"/>
          <w:tab w:val="left" w:leader="underscore" w:pos="3729"/>
        </w:tabs>
        <w:spacing w:after="0" w:line="254" w:lineRule="exact"/>
        <w:ind w:left="120" w:firstLine="580"/>
        <w:jc w:val="both"/>
        <w:rPr>
          <w:rFonts w:ascii="Arial" w:eastAsia="Arial" w:hAnsi="Arial" w:cs="Arial"/>
          <w:spacing w:val="5"/>
          <w:sz w:val="20"/>
          <w:szCs w:val="20"/>
        </w:rPr>
      </w:pPr>
      <w:r w:rsidRPr="00F536A4">
        <w:rPr>
          <w:rFonts w:ascii="Arial" w:eastAsia="Arial" w:hAnsi="Arial" w:cs="Arial"/>
          <w:spacing w:val="5"/>
          <w:sz w:val="20"/>
          <w:szCs w:val="20"/>
        </w:rPr>
        <w:tab/>
        <w:t>-</w:t>
      </w:r>
      <w:r w:rsidRPr="00F536A4">
        <w:rPr>
          <w:rFonts w:ascii="Arial" w:eastAsia="Arial" w:hAnsi="Arial" w:cs="Arial"/>
          <w:spacing w:val="5"/>
          <w:sz w:val="20"/>
          <w:szCs w:val="20"/>
        </w:rPr>
        <w:tab/>
        <w:t>на</w:t>
      </w:r>
      <w:r w:rsidRPr="00F536A4">
        <w:rPr>
          <w:rFonts w:ascii="Arial" w:eastAsia="Arial" w:hAnsi="Arial" w:cs="Arial"/>
          <w:spacing w:val="5"/>
          <w:sz w:val="20"/>
          <w:szCs w:val="20"/>
        </w:rPr>
        <w:tab/>
        <w:t>л. в 1 экземпляре;</w:t>
      </w:r>
    </w:p>
    <w:p w:rsidR="00F536A4" w:rsidRPr="00F536A4" w:rsidRDefault="00F536A4" w:rsidP="00F536A4">
      <w:pPr>
        <w:framePr w:w="10085" w:h="2914" w:hRule="exact" w:wrap="none" w:vAnchor="page" w:hAnchor="page" w:x="913" w:y="9453"/>
        <w:widowControl w:val="0"/>
        <w:tabs>
          <w:tab w:val="left" w:pos="767"/>
          <w:tab w:val="left" w:leader="underscore" w:pos="2740"/>
          <w:tab w:val="left" w:leader="underscore" w:pos="3719"/>
        </w:tabs>
        <w:spacing w:after="0" w:line="254" w:lineRule="exact"/>
        <w:ind w:left="120" w:firstLine="580"/>
        <w:jc w:val="both"/>
        <w:rPr>
          <w:rFonts w:ascii="Arial" w:eastAsia="Arial" w:hAnsi="Arial" w:cs="Arial"/>
          <w:spacing w:val="5"/>
          <w:sz w:val="20"/>
          <w:szCs w:val="20"/>
        </w:rPr>
      </w:pPr>
      <w:r w:rsidRPr="00F536A4">
        <w:rPr>
          <w:rFonts w:ascii="Arial" w:eastAsia="Arial" w:hAnsi="Arial" w:cs="Arial"/>
          <w:spacing w:val="5"/>
          <w:sz w:val="20"/>
          <w:szCs w:val="20"/>
        </w:rPr>
        <w:tab/>
        <w:t>-</w:t>
      </w:r>
      <w:r w:rsidRPr="00F536A4">
        <w:rPr>
          <w:rFonts w:ascii="Arial" w:eastAsia="Arial" w:hAnsi="Arial" w:cs="Arial"/>
          <w:spacing w:val="5"/>
          <w:sz w:val="20"/>
          <w:szCs w:val="20"/>
        </w:rPr>
        <w:tab/>
        <w:t>на</w:t>
      </w:r>
      <w:r w:rsidRPr="00F536A4">
        <w:rPr>
          <w:rFonts w:ascii="Arial" w:eastAsia="Arial" w:hAnsi="Arial" w:cs="Arial"/>
          <w:spacing w:val="5"/>
          <w:sz w:val="20"/>
          <w:szCs w:val="20"/>
        </w:rPr>
        <w:tab/>
        <w:t>л. в 1 экземпляре;</w:t>
      </w:r>
    </w:p>
    <w:p w:rsidR="00F536A4" w:rsidRPr="00F536A4" w:rsidRDefault="00F536A4" w:rsidP="00F536A4">
      <w:pPr>
        <w:framePr w:w="10085" w:h="2914" w:hRule="exact" w:wrap="none" w:vAnchor="page" w:hAnchor="page" w:x="913" w:y="9453"/>
        <w:widowControl w:val="0"/>
        <w:tabs>
          <w:tab w:val="left" w:pos="762"/>
          <w:tab w:val="left" w:leader="underscore" w:pos="2740"/>
          <w:tab w:val="left" w:leader="underscore" w:pos="3719"/>
        </w:tabs>
        <w:spacing w:after="256" w:line="254" w:lineRule="exact"/>
        <w:ind w:left="120" w:firstLine="580"/>
        <w:jc w:val="both"/>
        <w:rPr>
          <w:rFonts w:ascii="Arial" w:eastAsia="Arial" w:hAnsi="Arial" w:cs="Arial"/>
          <w:spacing w:val="5"/>
          <w:sz w:val="20"/>
          <w:szCs w:val="20"/>
        </w:rPr>
      </w:pPr>
      <w:r w:rsidRPr="00F536A4">
        <w:rPr>
          <w:rFonts w:ascii="Arial" w:eastAsia="Arial" w:hAnsi="Arial" w:cs="Arial"/>
          <w:spacing w:val="5"/>
          <w:sz w:val="20"/>
          <w:szCs w:val="20"/>
        </w:rPr>
        <w:tab/>
        <w:t>-</w:t>
      </w:r>
      <w:r w:rsidRPr="00F536A4">
        <w:rPr>
          <w:rFonts w:ascii="Arial" w:eastAsia="Arial" w:hAnsi="Arial" w:cs="Arial"/>
          <w:spacing w:val="5"/>
          <w:sz w:val="20"/>
          <w:szCs w:val="20"/>
        </w:rPr>
        <w:tab/>
        <w:t>на</w:t>
      </w:r>
      <w:r w:rsidRPr="00F536A4">
        <w:rPr>
          <w:rFonts w:ascii="Arial" w:eastAsia="Arial" w:hAnsi="Arial" w:cs="Arial"/>
          <w:spacing w:val="5"/>
          <w:sz w:val="20"/>
          <w:szCs w:val="20"/>
        </w:rPr>
        <w:tab/>
        <w:t>л. в 1 экземпляре.</w:t>
      </w:r>
    </w:p>
    <w:p w:rsidR="00F536A4" w:rsidRPr="00F536A4" w:rsidRDefault="00F536A4" w:rsidP="00F536A4">
      <w:pPr>
        <w:framePr w:w="10085" w:h="2914" w:hRule="exact" w:wrap="none" w:vAnchor="page" w:hAnchor="page" w:x="913" w:y="9453"/>
        <w:widowControl w:val="0"/>
        <w:spacing w:after="221" w:line="235" w:lineRule="exact"/>
        <w:ind w:left="120" w:right="320" w:firstLine="580"/>
        <w:jc w:val="both"/>
        <w:rPr>
          <w:rFonts w:ascii="Arial" w:eastAsia="Arial" w:hAnsi="Arial" w:cs="Arial"/>
          <w:spacing w:val="5"/>
          <w:sz w:val="20"/>
          <w:szCs w:val="20"/>
        </w:rPr>
      </w:pPr>
      <w:r w:rsidRPr="00F536A4">
        <w:rPr>
          <w:rFonts w:ascii="Arial" w:eastAsia="Arial" w:hAnsi="Arial" w:cs="Arial"/>
          <w:spacing w:val="5"/>
          <w:sz w:val="20"/>
          <w:szCs w:val="20"/>
        </w:rPr>
        <w:t>Настоящим подтверждаем достоверность сделанных заявлений и предоставленных документов.</w:t>
      </w:r>
    </w:p>
    <w:p w:rsidR="00F536A4" w:rsidRPr="00F536A4" w:rsidRDefault="00F536A4" w:rsidP="00F536A4">
      <w:pPr>
        <w:framePr w:w="10085" w:h="2914" w:hRule="exact" w:wrap="none" w:vAnchor="page" w:hAnchor="page" w:x="913" w:y="9453"/>
        <w:widowControl w:val="0"/>
        <w:pBdr>
          <w:bottom w:val="single" w:sz="4" w:space="1" w:color="auto"/>
        </w:pBdr>
        <w:spacing w:after="0" w:line="259" w:lineRule="exact"/>
        <w:ind w:left="400" w:right="320" w:firstLine="300"/>
        <w:rPr>
          <w:rFonts w:ascii="Arial" w:eastAsia="Arial" w:hAnsi="Arial" w:cs="Arial"/>
          <w:spacing w:val="5"/>
          <w:sz w:val="20"/>
          <w:szCs w:val="20"/>
        </w:rPr>
      </w:pPr>
      <w:r w:rsidRPr="00F536A4">
        <w:rPr>
          <w:rFonts w:ascii="Arial" w:eastAsia="Arial" w:hAnsi="Arial" w:cs="Arial"/>
          <w:spacing w:val="5"/>
          <w:sz w:val="20"/>
          <w:szCs w:val="20"/>
        </w:rPr>
        <w:t>Руководитель юридического лица, индивидуальный предприниматель, уполномоченный участник договора простого товарищества</w:t>
      </w:r>
    </w:p>
    <w:p w:rsidR="00F536A4" w:rsidRPr="00F536A4" w:rsidRDefault="00F536A4" w:rsidP="00F536A4">
      <w:pPr>
        <w:framePr w:w="10085" w:h="813" w:hRule="exact" w:wrap="none" w:vAnchor="page" w:hAnchor="page" w:x="913" w:y="12512"/>
        <w:widowControl w:val="0"/>
        <w:tabs>
          <w:tab w:val="left" w:pos="4274"/>
        </w:tabs>
        <w:spacing w:after="101" w:line="110" w:lineRule="exact"/>
        <w:ind w:left="1620"/>
        <w:rPr>
          <w:rFonts w:ascii="Arial" w:eastAsia="Arial" w:hAnsi="Arial" w:cs="Arial"/>
          <w:i/>
          <w:iCs/>
          <w:spacing w:val="8"/>
          <w:sz w:val="11"/>
          <w:szCs w:val="11"/>
        </w:rPr>
      </w:pPr>
      <w:r w:rsidRPr="00F536A4">
        <w:rPr>
          <w:rFonts w:ascii="Arial" w:eastAsia="Arial" w:hAnsi="Arial" w:cs="Arial"/>
          <w:i/>
          <w:iCs/>
          <w:spacing w:val="8"/>
          <w:sz w:val="11"/>
          <w:szCs w:val="11"/>
        </w:rPr>
        <w:t>(подпись)</w:t>
      </w:r>
      <w:r w:rsidRPr="00F536A4">
        <w:rPr>
          <w:rFonts w:ascii="Arial" w:eastAsia="Arial" w:hAnsi="Arial" w:cs="Arial"/>
          <w:i/>
          <w:iCs/>
          <w:spacing w:val="8"/>
          <w:sz w:val="11"/>
          <w:szCs w:val="11"/>
        </w:rPr>
        <w:tab/>
        <w:t>(Ф.И.О.)</w:t>
      </w:r>
    </w:p>
    <w:p w:rsidR="00F536A4" w:rsidRPr="00F536A4" w:rsidRDefault="00F536A4" w:rsidP="00F536A4">
      <w:pPr>
        <w:framePr w:w="10085" w:h="813" w:hRule="exact" w:wrap="none" w:vAnchor="page" w:hAnchor="page" w:x="913" w:y="12512"/>
        <w:widowControl w:val="0"/>
        <w:tabs>
          <w:tab w:val="left" w:leader="underscore" w:pos="802"/>
          <w:tab w:val="left" w:leader="underscore" w:pos="1109"/>
          <w:tab w:val="left" w:leader="underscore" w:pos="1661"/>
        </w:tabs>
        <w:spacing w:after="0" w:line="200" w:lineRule="exact"/>
        <w:ind w:right="120"/>
        <w:jc w:val="right"/>
        <w:rPr>
          <w:rFonts w:ascii="Arial" w:eastAsia="Arial" w:hAnsi="Arial" w:cs="Arial"/>
          <w:spacing w:val="5"/>
          <w:sz w:val="20"/>
          <w:szCs w:val="20"/>
        </w:rPr>
      </w:pPr>
      <w:r w:rsidRPr="00F536A4">
        <w:rPr>
          <w:rFonts w:ascii="Arial" w:eastAsia="Arial" w:hAnsi="Arial" w:cs="Arial"/>
          <w:spacing w:val="5"/>
          <w:sz w:val="20"/>
          <w:szCs w:val="20"/>
        </w:rPr>
        <w:t>Дата</w:t>
      </w:r>
      <w:r w:rsidRPr="00F536A4">
        <w:rPr>
          <w:rFonts w:ascii="Arial" w:eastAsia="Arial" w:hAnsi="Arial" w:cs="Arial"/>
          <w:spacing w:val="5"/>
          <w:sz w:val="20"/>
          <w:szCs w:val="20"/>
        </w:rPr>
        <w:tab/>
        <w:t>.</w:t>
      </w:r>
      <w:r w:rsidRPr="00F536A4">
        <w:rPr>
          <w:rFonts w:ascii="Arial" w:eastAsia="Arial" w:hAnsi="Arial" w:cs="Arial"/>
          <w:spacing w:val="5"/>
          <w:sz w:val="20"/>
          <w:szCs w:val="20"/>
        </w:rPr>
        <w:tab/>
        <w:t>.20</w:t>
      </w:r>
      <w:r w:rsidRPr="00F536A4">
        <w:rPr>
          <w:rFonts w:ascii="Arial" w:eastAsia="Arial" w:hAnsi="Arial" w:cs="Arial"/>
          <w:spacing w:val="5"/>
          <w:sz w:val="20"/>
          <w:szCs w:val="20"/>
        </w:rPr>
        <w:tab/>
        <w:t>г.</w:t>
      </w:r>
    </w:p>
    <w:p w:rsidR="00F536A4" w:rsidRPr="00F536A4" w:rsidRDefault="00F536A4" w:rsidP="00F536A4">
      <w:pPr>
        <w:framePr w:w="10085" w:h="813" w:hRule="exact" w:wrap="none" w:vAnchor="page" w:hAnchor="page" w:x="913" w:y="12512"/>
        <w:widowControl w:val="0"/>
        <w:spacing w:after="0" w:line="200" w:lineRule="exact"/>
        <w:ind w:right="120"/>
        <w:jc w:val="center"/>
        <w:rPr>
          <w:rFonts w:ascii="Arial" w:eastAsia="Arial" w:hAnsi="Arial" w:cs="Arial"/>
          <w:spacing w:val="5"/>
          <w:sz w:val="20"/>
          <w:szCs w:val="20"/>
        </w:rPr>
      </w:pPr>
      <w:r w:rsidRPr="00F536A4">
        <w:rPr>
          <w:rFonts w:ascii="Arial" w:eastAsia="Arial" w:hAnsi="Arial" w:cs="Arial"/>
          <w:spacing w:val="5"/>
          <w:sz w:val="20"/>
          <w:szCs w:val="20"/>
        </w:rPr>
        <w:t xml:space="preserve">                                                                                                                                                </w:t>
      </w:r>
    </w:p>
    <w:p w:rsidR="00F536A4" w:rsidRPr="00F536A4" w:rsidRDefault="00F536A4" w:rsidP="00F536A4">
      <w:pPr>
        <w:framePr w:w="10085" w:h="813" w:hRule="exact" w:wrap="none" w:vAnchor="page" w:hAnchor="page" w:x="913" w:y="12512"/>
        <w:widowControl w:val="0"/>
        <w:spacing w:after="0" w:line="200" w:lineRule="exact"/>
        <w:ind w:right="120"/>
        <w:jc w:val="center"/>
        <w:rPr>
          <w:rFonts w:ascii="Arial" w:eastAsia="Arial" w:hAnsi="Arial" w:cs="Arial"/>
          <w:spacing w:val="5"/>
          <w:sz w:val="20"/>
          <w:szCs w:val="20"/>
        </w:rPr>
      </w:pPr>
      <w:r w:rsidRPr="00F536A4">
        <w:rPr>
          <w:rFonts w:ascii="Arial" w:eastAsia="Arial" w:hAnsi="Arial" w:cs="Arial"/>
          <w:spacing w:val="5"/>
          <w:sz w:val="20"/>
          <w:szCs w:val="20"/>
        </w:rPr>
        <w:t xml:space="preserve">                                                                   М.П.</w:t>
      </w:r>
    </w:p>
    <w:p w:rsidR="00F536A4" w:rsidRPr="00F536A4" w:rsidRDefault="00F536A4" w:rsidP="00F536A4">
      <w:pPr>
        <w:framePr w:w="4930" w:h="264" w:hRule="exact" w:wrap="none" w:vAnchor="page" w:hAnchor="page" w:x="1009" w:y="15632"/>
        <w:widowControl w:val="0"/>
        <w:spacing w:after="0" w:line="160" w:lineRule="exact"/>
        <w:ind w:left="120"/>
        <w:rPr>
          <w:rFonts w:ascii="Times New Roman" w:eastAsia="Times New Roman" w:hAnsi="Times New Roman" w:cs="Times New Roman"/>
          <w:spacing w:val="8"/>
          <w:sz w:val="16"/>
          <w:szCs w:val="16"/>
        </w:rPr>
      </w:pPr>
      <w:r w:rsidRPr="00F536A4">
        <w:rPr>
          <w:rFonts w:ascii="Times New Roman" w:eastAsia="Times New Roman" w:hAnsi="Times New Roman" w:cs="Times New Roman"/>
          <w:spacing w:val="8"/>
          <w:sz w:val="16"/>
          <w:szCs w:val="16"/>
        </w:rPr>
        <w:t>' В случае отсутствия такого договора (соглашения).</w:t>
      </w:r>
    </w:p>
    <w:p w:rsidR="00F536A4" w:rsidRPr="00F536A4" w:rsidRDefault="00F536A4" w:rsidP="00F536A4">
      <w:pPr>
        <w:framePr w:w="4930" w:h="269" w:hRule="exact" w:wrap="none" w:vAnchor="page" w:hAnchor="page" w:x="1009" w:y="15978"/>
        <w:widowControl w:val="0"/>
        <w:spacing w:after="0" w:line="240" w:lineRule="exact"/>
        <w:ind w:right="20"/>
        <w:jc w:val="right"/>
        <w:rPr>
          <w:rFonts w:ascii="Times New Roman" w:eastAsia="Times New Roman" w:hAnsi="Times New Roman" w:cs="Times New Roman"/>
        </w:rPr>
      </w:pPr>
    </w:p>
    <w:tbl>
      <w:tblPr>
        <w:tblpPr w:leftFromText="180" w:rightFromText="180" w:vertAnchor="text" w:horzAnchor="margin" w:tblpXSpec="center" w:tblpY="4103"/>
        <w:tblOverlap w:val="never"/>
        <w:tblW w:w="9186"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040"/>
        <w:gridCol w:w="5146"/>
      </w:tblGrid>
      <w:tr w:rsidR="00F536A4" w:rsidRPr="00F536A4" w:rsidTr="005C1E15">
        <w:trPr>
          <w:trHeight w:hRule="exact" w:val="265"/>
        </w:trPr>
        <w:tc>
          <w:tcPr>
            <w:tcW w:w="4040" w:type="dxa"/>
            <w:tcBorders>
              <w:left w:val="single" w:sz="4" w:space="0" w:color="auto"/>
            </w:tcBorders>
            <w:shd w:val="clear" w:color="auto" w:fill="FFFFFF"/>
          </w:tcPr>
          <w:p w:rsidR="00F536A4" w:rsidRPr="00F536A4" w:rsidRDefault="00F536A4" w:rsidP="00F536A4">
            <w:pPr>
              <w:widowControl w:val="0"/>
              <w:spacing w:after="0" w:line="200" w:lineRule="exact"/>
              <w:ind w:left="1740"/>
              <w:rPr>
                <w:rFonts w:ascii="Arial" w:eastAsia="Arial" w:hAnsi="Arial" w:cs="Arial"/>
                <w:spacing w:val="5"/>
                <w:sz w:val="20"/>
                <w:szCs w:val="20"/>
              </w:rPr>
            </w:pPr>
            <w:r w:rsidRPr="00F536A4">
              <w:rPr>
                <w:rFonts w:ascii="Arial" w:eastAsia="Arial" w:hAnsi="Arial" w:cs="Arial"/>
                <w:color w:val="000000"/>
                <w:spacing w:val="5"/>
                <w:sz w:val="20"/>
                <w:szCs w:val="20"/>
                <w:shd w:val="clear" w:color="auto" w:fill="FFFFFF"/>
              </w:rPr>
              <w:t>Ф.И.О., должность</w:t>
            </w:r>
          </w:p>
        </w:tc>
        <w:tc>
          <w:tcPr>
            <w:tcW w:w="5146" w:type="dxa"/>
            <w:shd w:val="clear" w:color="auto" w:fill="FFFFFF"/>
          </w:tcPr>
          <w:p w:rsidR="00F536A4" w:rsidRPr="00F536A4" w:rsidRDefault="00F536A4" w:rsidP="00F536A4">
            <w:pPr>
              <w:widowControl w:val="0"/>
              <w:spacing w:after="0" w:line="200" w:lineRule="exact"/>
              <w:ind w:left="120"/>
              <w:rPr>
                <w:rFonts w:ascii="Arial" w:eastAsia="Arial" w:hAnsi="Arial" w:cs="Arial"/>
                <w:spacing w:val="5"/>
                <w:sz w:val="20"/>
                <w:szCs w:val="20"/>
              </w:rPr>
            </w:pPr>
            <w:r w:rsidRPr="00F536A4">
              <w:rPr>
                <w:rFonts w:ascii="Arial" w:eastAsia="Arial" w:hAnsi="Arial" w:cs="Arial"/>
                <w:color w:val="000000"/>
                <w:spacing w:val="5"/>
                <w:sz w:val="20"/>
                <w:szCs w:val="20"/>
                <w:shd w:val="clear" w:color="auto" w:fill="FFFFFF"/>
              </w:rPr>
              <w:t>телефон, факс, адрес электронной почты</w:t>
            </w:r>
          </w:p>
        </w:tc>
      </w:tr>
      <w:tr w:rsidR="00F536A4" w:rsidRPr="00F536A4" w:rsidTr="005C1E15">
        <w:trPr>
          <w:trHeight w:hRule="exact" w:val="251"/>
        </w:trPr>
        <w:tc>
          <w:tcPr>
            <w:tcW w:w="4040" w:type="dxa"/>
            <w:tcBorders>
              <w:left w:val="single" w:sz="4" w:space="0" w:color="auto"/>
            </w:tcBorders>
            <w:shd w:val="clear" w:color="auto" w:fill="FFFFFF"/>
          </w:tcPr>
          <w:p w:rsidR="00F536A4" w:rsidRPr="00F536A4" w:rsidRDefault="00F536A4" w:rsidP="00F536A4">
            <w:pPr>
              <w:suppressAutoHyphens/>
              <w:spacing w:after="0" w:line="240" w:lineRule="auto"/>
              <w:rPr>
                <w:rFonts w:ascii="Times New Roman" w:eastAsia="Times New Roman" w:hAnsi="Times New Roman" w:cs="Times New Roman"/>
                <w:sz w:val="10"/>
                <w:szCs w:val="10"/>
                <w:lang w:eastAsia="zh-CN"/>
              </w:rPr>
            </w:pPr>
          </w:p>
        </w:tc>
        <w:tc>
          <w:tcPr>
            <w:tcW w:w="5146" w:type="dxa"/>
            <w:shd w:val="clear" w:color="auto" w:fill="FFFFFF"/>
          </w:tcPr>
          <w:p w:rsidR="00F536A4" w:rsidRPr="00F536A4" w:rsidRDefault="00F536A4" w:rsidP="00F536A4">
            <w:pPr>
              <w:suppressAutoHyphens/>
              <w:spacing w:after="0" w:line="240" w:lineRule="auto"/>
              <w:rPr>
                <w:rFonts w:ascii="Times New Roman" w:eastAsia="Times New Roman" w:hAnsi="Times New Roman" w:cs="Times New Roman"/>
                <w:sz w:val="10"/>
                <w:szCs w:val="10"/>
                <w:lang w:eastAsia="zh-CN"/>
              </w:rPr>
            </w:pPr>
          </w:p>
        </w:tc>
      </w:tr>
      <w:tr w:rsidR="00F536A4" w:rsidRPr="00F536A4" w:rsidTr="005C1E15">
        <w:trPr>
          <w:trHeight w:hRule="exact" w:val="256"/>
        </w:trPr>
        <w:tc>
          <w:tcPr>
            <w:tcW w:w="4040" w:type="dxa"/>
            <w:tcBorders>
              <w:left w:val="single" w:sz="4" w:space="0" w:color="auto"/>
            </w:tcBorders>
            <w:shd w:val="clear" w:color="auto" w:fill="FFFFFF"/>
          </w:tcPr>
          <w:p w:rsidR="00F536A4" w:rsidRPr="00F536A4" w:rsidRDefault="00F536A4" w:rsidP="00F536A4">
            <w:pPr>
              <w:suppressAutoHyphens/>
              <w:spacing w:after="0" w:line="240" w:lineRule="auto"/>
              <w:rPr>
                <w:rFonts w:ascii="Times New Roman" w:eastAsia="Times New Roman" w:hAnsi="Times New Roman" w:cs="Times New Roman"/>
                <w:sz w:val="10"/>
                <w:szCs w:val="10"/>
                <w:lang w:eastAsia="zh-CN"/>
              </w:rPr>
            </w:pPr>
          </w:p>
        </w:tc>
        <w:tc>
          <w:tcPr>
            <w:tcW w:w="5146" w:type="dxa"/>
            <w:shd w:val="clear" w:color="auto" w:fill="FFFFFF"/>
          </w:tcPr>
          <w:p w:rsidR="00F536A4" w:rsidRPr="00F536A4" w:rsidRDefault="00F536A4" w:rsidP="00F536A4">
            <w:pPr>
              <w:suppressAutoHyphens/>
              <w:spacing w:after="0" w:line="240" w:lineRule="auto"/>
              <w:rPr>
                <w:rFonts w:ascii="Times New Roman" w:eastAsia="Times New Roman" w:hAnsi="Times New Roman" w:cs="Times New Roman"/>
                <w:sz w:val="10"/>
                <w:szCs w:val="10"/>
                <w:lang w:eastAsia="zh-CN"/>
              </w:rPr>
            </w:pPr>
          </w:p>
        </w:tc>
      </w:tr>
      <w:tr w:rsidR="00F536A4" w:rsidRPr="00F536A4" w:rsidTr="005C1E15">
        <w:trPr>
          <w:trHeight w:hRule="exact" w:val="275"/>
        </w:trPr>
        <w:tc>
          <w:tcPr>
            <w:tcW w:w="4040" w:type="dxa"/>
            <w:tcBorders>
              <w:left w:val="single" w:sz="4" w:space="0" w:color="auto"/>
            </w:tcBorders>
            <w:shd w:val="clear" w:color="auto" w:fill="FFFFFF"/>
          </w:tcPr>
          <w:p w:rsidR="00F536A4" w:rsidRPr="00F536A4" w:rsidRDefault="00F536A4" w:rsidP="00F536A4">
            <w:pPr>
              <w:suppressAutoHyphens/>
              <w:spacing w:after="0" w:line="240" w:lineRule="auto"/>
              <w:rPr>
                <w:rFonts w:ascii="Times New Roman" w:eastAsia="Times New Roman" w:hAnsi="Times New Roman" w:cs="Times New Roman"/>
                <w:sz w:val="10"/>
                <w:szCs w:val="10"/>
                <w:lang w:eastAsia="zh-CN"/>
              </w:rPr>
            </w:pPr>
          </w:p>
        </w:tc>
        <w:tc>
          <w:tcPr>
            <w:tcW w:w="5146" w:type="dxa"/>
            <w:shd w:val="clear" w:color="auto" w:fill="FFFFFF"/>
          </w:tcPr>
          <w:p w:rsidR="00F536A4" w:rsidRPr="00F536A4" w:rsidRDefault="00F536A4" w:rsidP="00F536A4">
            <w:pPr>
              <w:suppressAutoHyphens/>
              <w:spacing w:after="0" w:line="240" w:lineRule="auto"/>
              <w:rPr>
                <w:rFonts w:ascii="Times New Roman" w:eastAsia="Times New Roman" w:hAnsi="Times New Roman" w:cs="Times New Roman"/>
                <w:sz w:val="10"/>
                <w:szCs w:val="10"/>
                <w:lang w:eastAsia="zh-CN"/>
              </w:rPr>
            </w:pPr>
          </w:p>
        </w:tc>
      </w:tr>
    </w:tbl>
    <w:p w:rsidR="00F536A4" w:rsidRPr="00F536A4" w:rsidRDefault="00F536A4" w:rsidP="00F536A4">
      <w:pPr>
        <w:suppressAutoHyphens/>
        <w:spacing w:after="0" w:line="240" w:lineRule="auto"/>
        <w:rPr>
          <w:rFonts w:ascii="Times New Roman" w:eastAsia="Times New Roman" w:hAnsi="Times New Roman" w:cs="Times New Roman"/>
          <w:sz w:val="2"/>
          <w:szCs w:val="2"/>
          <w:lang w:eastAsia="zh-CN"/>
        </w:rPr>
        <w:sectPr w:rsidR="00F536A4" w:rsidRPr="00F536A4" w:rsidSect="00BD664F">
          <w:pgSz w:w="11909" w:h="16838"/>
          <w:pgMar w:top="0" w:right="0" w:bottom="0" w:left="0" w:header="0" w:footer="3" w:gutter="0"/>
          <w:cols w:space="720"/>
          <w:noEndnote/>
          <w:docGrid w:linePitch="360"/>
        </w:sectPr>
      </w:pPr>
    </w:p>
    <w:p w:rsidR="00F536A4" w:rsidRPr="00F536A4" w:rsidRDefault="00F536A4" w:rsidP="00F536A4">
      <w:pPr>
        <w:framePr w:wrap="none" w:vAnchor="page" w:hAnchor="page" w:x="14422" w:y="3152"/>
        <w:widowControl w:val="0"/>
        <w:spacing w:after="0" w:line="190" w:lineRule="exact"/>
        <w:rPr>
          <w:rFonts w:ascii="Arial" w:eastAsia="Arial" w:hAnsi="Arial" w:cs="Arial"/>
          <w:spacing w:val="4"/>
          <w:sz w:val="19"/>
          <w:szCs w:val="19"/>
        </w:rPr>
      </w:pPr>
    </w:p>
    <w:p w:rsidR="00F536A4" w:rsidRPr="00F536A4" w:rsidRDefault="00F536A4" w:rsidP="00F536A4">
      <w:pPr>
        <w:framePr w:w="15322" w:h="2747" w:hRule="exact" w:wrap="none" w:vAnchor="page" w:hAnchor="page" w:x="269" w:y="2814"/>
        <w:suppressAutoHyphens/>
        <w:spacing w:after="0" w:line="240" w:lineRule="auto"/>
        <w:ind w:left="440" w:right="420" w:firstLine="1880"/>
        <w:jc w:val="right"/>
        <w:rPr>
          <w:rFonts w:ascii="Times New Roman" w:eastAsia="Times New Roman" w:hAnsi="Times New Roman" w:cs="Times New Roman"/>
          <w:sz w:val="20"/>
          <w:szCs w:val="20"/>
          <w:lang w:eastAsia="zh-CN"/>
        </w:rPr>
      </w:pPr>
      <w:r w:rsidRPr="00F536A4">
        <w:rPr>
          <w:rFonts w:ascii="Times New Roman" w:eastAsia="Times New Roman" w:hAnsi="Times New Roman" w:cs="Times New Roman"/>
          <w:sz w:val="20"/>
          <w:szCs w:val="20"/>
          <w:lang w:eastAsia="zh-CN"/>
        </w:rPr>
        <w:t>Приложение № 3</w:t>
      </w:r>
    </w:p>
    <w:p w:rsidR="00F536A4" w:rsidRPr="00F536A4" w:rsidRDefault="00F536A4" w:rsidP="00F536A4">
      <w:pPr>
        <w:framePr w:w="15322" w:h="2747" w:hRule="exact" w:wrap="none" w:vAnchor="page" w:hAnchor="page" w:x="269" w:y="2814"/>
        <w:suppressAutoHyphens/>
        <w:spacing w:after="0" w:line="240" w:lineRule="auto"/>
        <w:ind w:left="440" w:right="420" w:firstLine="1880"/>
        <w:rPr>
          <w:rFonts w:ascii="Times New Roman" w:eastAsia="Times New Roman" w:hAnsi="Times New Roman" w:cs="Times New Roman"/>
          <w:sz w:val="20"/>
          <w:szCs w:val="20"/>
          <w:lang w:eastAsia="zh-CN"/>
        </w:rPr>
      </w:pPr>
      <w:proofErr w:type="gramStart"/>
      <w:r w:rsidRPr="00F536A4">
        <w:rPr>
          <w:rFonts w:ascii="Times New Roman" w:eastAsia="Times New Roman" w:hAnsi="Times New Roman" w:cs="Times New Roman"/>
          <w:lang w:eastAsia="zh-CN"/>
        </w:rPr>
        <w:t xml:space="preserve">Данные о пассажирских транспортных средствах, соответствующих требованиям, указанным в реестре муниципальных маршрутов регулярных перевозок пассажиров и багажа автомобильным транспортом в границах МО «Баяндаевский район» в отношении которых выдается свидетельство об осуществлении регулярных перевозок по муниципальному маршруту (муниципальным маршрутам) </w:t>
      </w:r>
      <w:r w:rsidRPr="00F536A4">
        <w:rPr>
          <w:rFonts w:ascii="Times New Roman" w:eastAsia="Times New Roman" w:hAnsi="Times New Roman" w:cs="Times New Roman"/>
          <w:vertAlign w:val="superscript"/>
          <w:lang w:eastAsia="zh-CN"/>
        </w:rPr>
        <w:t>1</w:t>
      </w:r>
      <w:r w:rsidRPr="00F536A4">
        <w:rPr>
          <w:rFonts w:ascii="Times New Roman" w:eastAsia="Times New Roman" w:hAnsi="Times New Roman" w:cs="Times New Roman"/>
          <w:sz w:val="20"/>
          <w:szCs w:val="20"/>
          <w:lang w:eastAsia="zh-CN"/>
        </w:rPr>
        <w:tab/>
        <w:t>_______________________________________________________________________________________________________________________________</w:t>
      </w:r>
      <w:proofErr w:type="gramEnd"/>
    </w:p>
    <w:p w:rsidR="00F536A4" w:rsidRPr="00F536A4" w:rsidRDefault="00F536A4" w:rsidP="00F536A4">
      <w:pPr>
        <w:framePr w:w="15322" w:h="2747" w:hRule="exact" w:wrap="none" w:vAnchor="page" w:hAnchor="page" w:x="269" w:y="2814"/>
        <w:suppressAutoHyphens/>
        <w:spacing w:after="0" w:line="240" w:lineRule="auto"/>
        <w:rPr>
          <w:rFonts w:ascii="Times New Roman" w:eastAsia="Times New Roman" w:hAnsi="Times New Roman" w:cs="Times New Roman"/>
          <w:sz w:val="20"/>
          <w:szCs w:val="20"/>
          <w:lang w:eastAsia="zh-CN"/>
        </w:rPr>
      </w:pPr>
      <w:r w:rsidRPr="00F536A4">
        <w:rPr>
          <w:rFonts w:ascii="Times New Roman" w:eastAsia="Times New Roman" w:hAnsi="Times New Roman" w:cs="Times New Roman"/>
          <w:sz w:val="20"/>
          <w:szCs w:val="20"/>
          <w:lang w:eastAsia="zh-CN"/>
        </w:rPr>
        <w:t xml:space="preserve">               (</w:t>
      </w:r>
      <w:r w:rsidRPr="00F536A4">
        <w:rPr>
          <w:rFonts w:ascii="Times New Roman" w:eastAsia="Times New Roman" w:hAnsi="Times New Roman" w:cs="Times New Roman"/>
          <w:sz w:val="18"/>
          <w:szCs w:val="18"/>
          <w:lang w:eastAsia="zh-CN"/>
        </w:rPr>
        <w:t>наименова</w:t>
      </w:r>
      <w:r w:rsidRPr="00F536A4">
        <w:rPr>
          <w:rFonts w:ascii="Arial" w:eastAsia="Arial" w:hAnsi="Arial" w:cs="Arial"/>
          <w:color w:val="000000"/>
          <w:spacing w:val="5"/>
          <w:sz w:val="18"/>
          <w:szCs w:val="18"/>
          <w:u w:val="single"/>
          <w:lang w:eastAsia="zh-CN"/>
        </w:rPr>
        <w:t>ние юридич</w:t>
      </w:r>
      <w:r w:rsidRPr="00F536A4">
        <w:rPr>
          <w:rFonts w:ascii="Times New Roman" w:eastAsia="Times New Roman" w:hAnsi="Times New Roman" w:cs="Times New Roman"/>
          <w:sz w:val="18"/>
          <w:szCs w:val="18"/>
          <w:lang w:eastAsia="zh-CN"/>
        </w:rPr>
        <w:t>еского лица, Ф.И.О. инди</w:t>
      </w:r>
      <w:r w:rsidRPr="00F536A4">
        <w:rPr>
          <w:rFonts w:ascii="Arial" w:eastAsia="Arial" w:hAnsi="Arial" w:cs="Arial"/>
          <w:color w:val="000000"/>
          <w:spacing w:val="5"/>
          <w:sz w:val="18"/>
          <w:szCs w:val="18"/>
          <w:u w:val="single"/>
          <w:lang w:eastAsia="zh-CN"/>
        </w:rPr>
        <w:t>видуальн</w:t>
      </w:r>
      <w:r w:rsidRPr="00F536A4">
        <w:rPr>
          <w:rFonts w:ascii="Times New Roman" w:eastAsia="Times New Roman" w:hAnsi="Times New Roman" w:cs="Times New Roman"/>
          <w:sz w:val="18"/>
          <w:szCs w:val="18"/>
          <w:lang w:eastAsia="zh-CN"/>
        </w:rPr>
        <w:t>ого п</w:t>
      </w:r>
      <w:r w:rsidRPr="00F536A4">
        <w:rPr>
          <w:rFonts w:ascii="Arial" w:eastAsia="Arial" w:hAnsi="Arial" w:cs="Arial"/>
          <w:color w:val="000000"/>
          <w:spacing w:val="5"/>
          <w:sz w:val="18"/>
          <w:szCs w:val="18"/>
          <w:u w:val="single"/>
          <w:lang w:eastAsia="zh-CN"/>
        </w:rPr>
        <w:t>редпринимате</w:t>
      </w:r>
      <w:r w:rsidRPr="00F536A4">
        <w:rPr>
          <w:rFonts w:ascii="Times New Roman" w:eastAsia="Times New Roman" w:hAnsi="Times New Roman" w:cs="Times New Roman"/>
          <w:sz w:val="18"/>
          <w:szCs w:val="18"/>
          <w:lang w:eastAsia="zh-CN"/>
        </w:rPr>
        <w:t>ля, у</w:t>
      </w:r>
      <w:r w:rsidRPr="00F536A4">
        <w:rPr>
          <w:rFonts w:ascii="Arial" w:eastAsia="Arial" w:hAnsi="Arial" w:cs="Arial"/>
          <w:color w:val="000000"/>
          <w:spacing w:val="5"/>
          <w:sz w:val="18"/>
          <w:szCs w:val="18"/>
          <w:u w:val="single"/>
          <w:lang w:eastAsia="zh-CN"/>
        </w:rPr>
        <w:t>полномоченного участника договора простого товарищества)</w:t>
      </w:r>
    </w:p>
    <w:tbl>
      <w:tblPr>
        <w:tblOverlap w:val="never"/>
        <w:tblW w:w="15269" w:type="dxa"/>
        <w:tblLayout w:type="fixed"/>
        <w:tblCellMar>
          <w:left w:w="10" w:type="dxa"/>
          <w:right w:w="10" w:type="dxa"/>
        </w:tblCellMar>
        <w:tblLook w:val="04A0" w:firstRow="1" w:lastRow="0" w:firstColumn="1" w:lastColumn="0" w:noHBand="0" w:noVBand="1"/>
      </w:tblPr>
      <w:tblGrid>
        <w:gridCol w:w="449"/>
        <w:gridCol w:w="2130"/>
        <w:gridCol w:w="1148"/>
        <w:gridCol w:w="1148"/>
        <w:gridCol w:w="1527"/>
        <w:gridCol w:w="1819"/>
        <w:gridCol w:w="1007"/>
        <w:gridCol w:w="2159"/>
        <w:gridCol w:w="2150"/>
        <w:gridCol w:w="1732"/>
      </w:tblGrid>
      <w:tr w:rsidR="00F536A4" w:rsidRPr="00F536A4" w:rsidTr="005C1E15">
        <w:trPr>
          <w:trHeight w:hRule="exact" w:val="2968"/>
        </w:trPr>
        <w:tc>
          <w:tcPr>
            <w:tcW w:w="449" w:type="dxa"/>
            <w:tcBorders>
              <w:top w:val="single" w:sz="4" w:space="0" w:color="auto"/>
              <w:left w:val="single" w:sz="4" w:space="0" w:color="auto"/>
              <w:bottom w:val="single" w:sz="4" w:space="0" w:color="auto"/>
            </w:tcBorders>
            <w:shd w:val="clear" w:color="auto" w:fill="FFFFFF"/>
          </w:tcPr>
          <w:p w:rsidR="00F536A4" w:rsidRPr="00F536A4" w:rsidRDefault="00F536A4" w:rsidP="00F536A4">
            <w:pPr>
              <w:framePr w:w="15218" w:h="3470" w:wrap="none" w:vAnchor="page" w:hAnchor="page" w:x="537" w:y="4354"/>
              <w:widowControl w:val="0"/>
              <w:spacing w:after="60" w:line="200" w:lineRule="exact"/>
              <w:ind w:left="200"/>
              <w:rPr>
                <w:rFonts w:ascii="Arial" w:eastAsia="Arial" w:hAnsi="Arial" w:cs="Arial"/>
                <w:spacing w:val="5"/>
                <w:sz w:val="20"/>
                <w:szCs w:val="20"/>
              </w:rPr>
            </w:pPr>
            <w:r w:rsidRPr="00F536A4">
              <w:rPr>
                <w:rFonts w:ascii="Arial" w:eastAsia="Arial" w:hAnsi="Arial" w:cs="Arial"/>
                <w:color w:val="000000"/>
                <w:spacing w:val="5"/>
                <w:sz w:val="20"/>
                <w:szCs w:val="20"/>
                <w:shd w:val="clear" w:color="auto" w:fill="FFFFFF"/>
              </w:rPr>
              <w:t>№</w:t>
            </w:r>
          </w:p>
          <w:p w:rsidR="00F536A4" w:rsidRPr="00F536A4" w:rsidRDefault="00F536A4" w:rsidP="00F536A4">
            <w:pPr>
              <w:framePr w:w="15218" w:h="3470" w:wrap="none" w:vAnchor="page" w:hAnchor="page" w:x="537" w:y="4354"/>
              <w:widowControl w:val="0"/>
              <w:spacing w:before="60" w:after="0" w:line="200" w:lineRule="exact"/>
              <w:ind w:left="200"/>
              <w:rPr>
                <w:rFonts w:ascii="Arial" w:eastAsia="Arial" w:hAnsi="Arial" w:cs="Arial"/>
                <w:spacing w:val="5"/>
                <w:sz w:val="20"/>
                <w:szCs w:val="20"/>
              </w:rPr>
            </w:pPr>
            <w:proofErr w:type="gramStart"/>
            <w:r w:rsidRPr="00F536A4">
              <w:rPr>
                <w:rFonts w:ascii="Arial" w:eastAsia="Arial" w:hAnsi="Arial" w:cs="Arial"/>
                <w:color w:val="000000"/>
                <w:spacing w:val="5"/>
                <w:sz w:val="20"/>
                <w:szCs w:val="20"/>
                <w:shd w:val="clear" w:color="auto" w:fill="FFFFFF"/>
              </w:rPr>
              <w:t>п</w:t>
            </w:r>
            <w:proofErr w:type="gramEnd"/>
            <w:r w:rsidRPr="00F536A4">
              <w:rPr>
                <w:rFonts w:ascii="Arial" w:eastAsia="Arial" w:hAnsi="Arial" w:cs="Arial"/>
                <w:color w:val="000000"/>
                <w:spacing w:val="5"/>
                <w:sz w:val="20"/>
                <w:szCs w:val="20"/>
                <w:shd w:val="clear" w:color="auto" w:fill="FFFFFF"/>
              </w:rPr>
              <w:t>/п</w:t>
            </w:r>
          </w:p>
        </w:tc>
        <w:tc>
          <w:tcPr>
            <w:tcW w:w="2130" w:type="dxa"/>
            <w:tcBorders>
              <w:top w:val="single" w:sz="4" w:space="0" w:color="auto"/>
              <w:left w:val="single" w:sz="4" w:space="0" w:color="auto"/>
            </w:tcBorders>
            <w:shd w:val="clear" w:color="auto" w:fill="FFFFFF"/>
          </w:tcPr>
          <w:p w:rsidR="00F536A4" w:rsidRPr="00F536A4" w:rsidRDefault="00F536A4" w:rsidP="00F536A4">
            <w:pPr>
              <w:framePr w:w="15218" w:h="3470" w:wrap="none" w:vAnchor="page" w:hAnchor="page" w:x="537" w:y="4354"/>
              <w:widowControl w:val="0"/>
              <w:spacing w:after="0" w:line="254" w:lineRule="exact"/>
              <w:jc w:val="center"/>
              <w:rPr>
                <w:rFonts w:ascii="Arial" w:eastAsia="Arial" w:hAnsi="Arial" w:cs="Arial"/>
                <w:spacing w:val="5"/>
                <w:sz w:val="20"/>
                <w:szCs w:val="20"/>
              </w:rPr>
            </w:pPr>
            <w:r w:rsidRPr="00F536A4">
              <w:rPr>
                <w:rFonts w:ascii="Arial" w:eastAsia="Arial" w:hAnsi="Arial" w:cs="Arial"/>
                <w:color w:val="000000"/>
                <w:spacing w:val="5"/>
                <w:sz w:val="20"/>
                <w:szCs w:val="20"/>
                <w:shd w:val="clear" w:color="auto" w:fill="FFFFFF"/>
              </w:rPr>
              <w:t>Марка и модель автобуса</w:t>
            </w:r>
          </w:p>
        </w:tc>
        <w:tc>
          <w:tcPr>
            <w:tcW w:w="1148" w:type="dxa"/>
            <w:tcBorders>
              <w:top w:val="single" w:sz="4" w:space="0" w:color="auto"/>
              <w:left w:val="single" w:sz="4" w:space="0" w:color="auto"/>
            </w:tcBorders>
            <w:shd w:val="clear" w:color="auto" w:fill="FFFFFF"/>
          </w:tcPr>
          <w:p w:rsidR="00F536A4" w:rsidRPr="00F536A4" w:rsidRDefault="00F536A4" w:rsidP="00F536A4">
            <w:pPr>
              <w:framePr w:w="15218" w:h="3470" w:wrap="none" w:vAnchor="page" w:hAnchor="page" w:x="537" w:y="4354"/>
              <w:widowControl w:val="0"/>
              <w:spacing w:after="0" w:line="254" w:lineRule="exact"/>
              <w:jc w:val="center"/>
              <w:rPr>
                <w:rFonts w:ascii="Arial" w:eastAsia="Arial" w:hAnsi="Arial" w:cs="Arial"/>
                <w:spacing w:val="5"/>
                <w:sz w:val="20"/>
                <w:szCs w:val="20"/>
              </w:rPr>
            </w:pPr>
            <w:proofErr w:type="spellStart"/>
            <w:r w:rsidRPr="00F536A4">
              <w:rPr>
                <w:rFonts w:ascii="Arial" w:eastAsia="Arial" w:hAnsi="Arial" w:cs="Arial"/>
                <w:color w:val="000000"/>
                <w:spacing w:val="5"/>
                <w:sz w:val="20"/>
                <w:szCs w:val="20"/>
                <w:shd w:val="clear" w:color="auto" w:fill="FFFFFF"/>
              </w:rPr>
              <w:t>Государ</w:t>
            </w:r>
            <w:proofErr w:type="spellEnd"/>
          </w:p>
          <w:p w:rsidR="00F536A4" w:rsidRPr="00F536A4" w:rsidRDefault="00F536A4" w:rsidP="00F536A4">
            <w:pPr>
              <w:framePr w:w="15218" w:h="3470" w:wrap="none" w:vAnchor="page" w:hAnchor="page" w:x="537" w:y="4354"/>
              <w:widowControl w:val="0"/>
              <w:spacing w:after="0" w:line="254" w:lineRule="exact"/>
              <w:jc w:val="center"/>
              <w:rPr>
                <w:rFonts w:ascii="Arial" w:eastAsia="Arial" w:hAnsi="Arial" w:cs="Arial"/>
                <w:spacing w:val="5"/>
                <w:sz w:val="20"/>
                <w:szCs w:val="20"/>
              </w:rPr>
            </w:pPr>
            <w:proofErr w:type="spellStart"/>
            <w:r w:rsidRPr="00F536A4">
              <w:rPr>
                <w:rFonts w:ascii="Arial" w:eastAsia="Arial" w:hAnsi="Arial" w:cs="Arial"/>
                <w:color w:val="000000"/>
                <w:spacing w:val="5"/>
                <w:sz w:val="20"/>
                <w:szCs w:val="20"/>
                <w:shd w:val="clear" w:color="auto" w:fill="FFFFFF"/>
              </w:rPr>
              <w:t>ственный</w:t>
            </w:r>
            <w:proofErr w:type="spellEnd"/>
          </w:p>
          <w:p w:rsidR="00F536A4" w:rsidRPr="00F536A4" w:rsidRDefault="00F536A4" w:rsidP="00F536A4">
            <w:pPr>
              <w:framePr w:w="15218" w:h="3470" w:wrap="none" w:vAnchor="page" w:hAnchor="page" w:x="537" w:y="4354"/>
              <w:widowControl w:val="0"/>
              <w:spacing w:after="0" w:line="254" w:lineRule="exact"/>
              <w:jc w:val="center"/>
              <w:rPr>
                <w:rFonts w:ascii="Arial" w:eastAsia="Arial" w:hAnsi="Arial" w:cs="Arial"/>
                <w:spacing w:val="5"/>
                <w:sz w:val="20"/>
                <w:szCs w:val="20"/>
              </w:rPr>
            </w:pPr>
            <w:r w:rsidRPr="00F536A4">
              <w:rPr>
                <w:rFonts w:ascii="Arial" w:eastAsia="Arial" w:hAnsi="Arial" w:cs="Arial"/>
                <w:color w:val="000000"/>
                <w:spacing w:val="5"/>
                <w:sz w:val="20"/>
                <w:szCs w:val="20"/>
                <w:shd w:val="clear" w:color="auto" w:fill="FFFFFF"/>
              </w:rPr>
              <w:t>регистра</w:t>
            </w:r>
          </w:p>
          <w:p w:rsidR="00F536A4" w:rsidRPr="00F536A4" w:rsidRDefault="00F536A4" w:rsidP="00F536A4">
            <w:pPr>
              <w:framePr w:w="15218" w:h="3470" w:wrap="none" w:vAnchor="page" w:hAnchor="page" w:x="537" w:y="4354"/>
              <w:widowControl w:val="0"/>
              <w:spacing w:after="0" w:line="254" w:lineRule="exact"/>
              <w:jc w:val="center"/>
              <w:rPr>
                <w:rFonts w:ascii="Arial" w:eastAsia="Arial" w:hAnsi="Arial" w:cs="Arial"/>
                <w:spacing w:val="5"/>
                <w:sz w:val="20"/>
                <w:szCs w:val="20"/>
              </w:rPr>
            </w:pPr>
            <w:proofErr w:type="spellStart"/>
            <w:r w:rsidRPr="00F536A4">
              <w:rPr>
                <w:rFonts w:ascii="Arial" w:eastAsia="Arial" w:hAnsi="Arial" w:cs="Arial"/>
                <w:color w:val="000000"/>
                <w:spacing w:val="5"/>
                <w:sz w:val="20"/>
                <w:szCs w:val="20"/>
                <w:shd w:val="clear" w:color="auto" w:fill="FFFFFF"/>
              </w:rPr>
              <w:t>ционный</w:t>
            </w:r>
            <w:proofErr w:type="spellEnd"/>
          </w:p>
          <w:p w:rsidR="00F536A4" w:rsidRPr="00F536A4" w:rsidRDefault="00F536A4" w:rsidP="00F536A4">
            <w:pPr>
              <w:framePr w:w="15218" w:h="3470" w:wrap="none" w:vAnchor="page" w:hAnchor="page" w:x="537" w:y="4354"/>
              <w:widowControl w:val="0"/>
              <w:spacing w:after="0" w:line="254" w:lineRule="exact"/>
              <w:jc w:val="center"/>
              <w:rPr>
                <w:rFonts w:ascii="Arial" w:eastAsia="Arial" w:hAnsi="Arial" w:cs="Arial"/>
                <w:spacing w:val="5"/>
                <w:sz w:val="20"/>
                <w:szCs w:val="20"/>
              </w:rPr>
            </w:pPr>
            <w:r w:rsidRPr="00F536A4">
              <w:rPr>
                <w:rFonts w:ascii="Arial" w:eastAsia="Arial" w:hAnsi="Arial" w:cs="Arial"/>
                <w:color w:val="000000"/>
                <w:spacing w:val="5"/>
                <w:sz w:val="20"/>
                <w:szCs w:val="20"/>
                <w:shd w:val="clear" w:color="auto" w:fill="FFFFFF"/>
              </w:rPr>
              <w:t>знак</w:t>
            </w:r>
          </w:p>
        </w:tc>
        <w:tc>
          <w:tcPr>
            <w:tcW w:w="1148" w:type="dxa"/>
            <w:tcBorders>
              <w:top w:val="single" w:sz="4" w:space="0" w:color="auto"/>
              <w:left w:val="single" w:sz="4" w:space="0" w:color="auto"/>
            </w:tcBorders>
            <w:shd w:val="clear" w:color="auto" w:fill="FFFFFF"/>
          </w:tcPr>
          <w:p w:rsidR="00F536A4" w:rsidRPr="00F536A4" w:rsidRDefault="00F536A4" w:rsidP="00F536A4">
            <w:pPr>
              <w:framePr w:w="15218" w:h="3470" w:wrap="none" w:vAnchor="page" w:hAnchor="page" w:x="537" w:y="4354"/>
              <w:widowControl w:val="0"/>
              <w:spacing w:after="60" w:line="200" w:lineRule="exact"/>
              <w:jc w:val="center"/>
              <w:rPr>
                <w:rFonts w:ascii="Arial" w:eastAsia="Arial" w:hAnsi="Arial" w:cs="Arial"/>
                <w:spacing w:val="5"/>
                <w:sz w:val="20"/>
                <w:szCs w:val="20"/>
              </w:rPr>
            </w:pPr>
            <w:r w:rsidRPr="00F536A4">
              <w:rPr>
                <w:rFonts w:ascii="Arial" w:eastAsia="Arial" w:hAnsi="Arial" w:cs="Arial"/>
                <w:color w:val="000000"/>
                <w:spacing w:val="5"/>
                <w:sz w:val="20"/>
                <w:szCs w:val="20"/>
                <w:shd w:val="clear" w:color="auto" w:fill="FFFFFF"/>
              </w:rPr>
              <w:t>Год</w:t>
            </w:r>
          </w:p>
          <w:p w:rsidR="00F536A4" w:rsidRPr="00F536A4" w:rsidRDefault="00F536A4" w:rsidP="00F536A4">
            <w:pPr>
              <w:framePr w:w="15218" w:h="3470" w:wrap="none" w:vAnchor="page" w:hAnchor="page" w:x="537" w:y="4354"/>
              <w:widowControl w:val="0"/>
              <w:spacing w:before="60" w:after="0" w:line="200" w:lineRule="exact"/>
              <w:jc w:val="center"/>
              <w:rPr>
                <w:rFonts w:ascii="Arial" w:eastAsia="Arial" w:hAnsi="Arial" w:cs="Arial"/>
                <w:spacing w:val="5"/>
                <w:sz w:val="20"/>
                <w:szCs w:val="20"/>
              </w:rPr>
            </w:pPr>
            <w:r w:rsidRPr="00F536A4">
              <w:rPr>
                <w:rFonts w:ascii="Arial" w:eastAsia="Arial" w:hAnsi="Arial" w:cs="Arial"/>
                <w:color w:val="000000"/>
                <w:spacing w:val="5"/>
                <w:sz w:val="20"/>
                <w:szCs w:val="20"/>
                <w:shd w:val="clear" w:color="auto" w:fill="FFFFFF"/>
              </w:rPr>
              <w:t>выпуска</w:t>
            </w:r>
          </w:p>
        </w:tc>
        <w:tc>
          <w:tcPr>
            <w:tcW w:w="1527" w:type="dxa"/>
            <w:tcBorders>
              <w:top w:val="single" w:sz="4" w:space="0" w:color="auto"/>
              <w:left w:val="single" w:sz="4" w:space="0" w:color="auto"/>
            </w:tcBorders>
            <w:shd w:val="clear" w:color="auto" w:fill="FFFFFF"/>
          </w:tcPr>
          <w:p w:rsidR="00F536A4" w:rsidRPr="00F536A4" w:rsidRDefault="00F536A4" w:rsidP="00F536A4">
            <w:pPr>
              <w:framePr w:w="15218" w:h="3470" w:wrap="none" w:vAnchor="page" w:hAnchor="page" w:x="537" w:y="4354"/>
              <w:widowControl w:val="0"/>
              <w:spacing w:after="0" w:line="254" w:lineRule="exact"/>
              <w:jc w:val="center"/>
              <w:rPr>
                <w:rFonts w:ascii="Arial" w:eastAsia="Arial" w:hAnsi="Arial" w:cs="Arial"/>
                <w:spacing w:val="5"/>
                <w:sz w:val="20"/>
                <w:szCs w:val="20"/>
              </w:rPr>
            </w:pPr>
            <w:r w:rsidRPr="00F536A4">
              <w:rPr>
                <w:rFonts w:ascii="Arial" w:eastAsia="Arial" w:hAnsi="Arial" w:cs="Arial"/>
                <w:color w:val="000000"/>
                <w:spacing w:val="5"/>
                <w:sz w:val="20"/>
                <w:szCs w:val="20"/>
                <w:shd w:val="clear" w:color="auto" w:fill="FFFFFF"/>
              </w:rPr>
              <w:t>Право</w:t>
            </w:r>
          </w:p>
          <w:p w:rsidR="00F536A4" w:rsidRPr="00F536A4" w:rsidRDefault="00F536A4" w:rsidP="00F536A4">
            <w:pPr>
              <w:framePr w:w="15218" w:h="3470" w:wrap="none" w:vAnchor="page" w:hAnchor="page" w:x="537" w:y="4354"/>
              <w:widowControl w:val="0"/>
              <w:spacing w:after="0" w:line="254" w:lineRule="exact"/>
              <w:jc w:val="center"/>
              <w:rPr>
                <w:rFonts w:ascii="Arial" w:eastAsia="Arial" w:hAnsi="Arial" w:cs="Arial"/>
                <w:spacing w:val="5"/>
                <w:sz w:val="20"/>
                <w:szCs w:val="20"/>
              </w:rPr>
            </w:pPr>
            <w:r w:rsidRPr="00F536A4">
              <w:rPr>
                <w:rFonts w:ascii="Arial" w:eastAsia="Arial" w:hAnsi="Arial" w:cs="Arial"/>
                <w:color w:val="000000"/>
                <w:spacing w:val="5"/>
                <w:sz w:val="20"/>
                <w:szCs w:val="20"/>
                <w:shd w:val="clear" w:color="auto" w:fill="FFFFFF"/>
              </w:rPr>
              <w:t>законного</w:t>
            </w:r>
          </w:p>
          <w:p w:rsidR="00F536A4" w:rsidRPr="00F536A4" w:rsidRDefault="00F536A4" w:rsidP="00F536A4">
            <w:pPr>
              <w:framePr w:w="15218" w:h="3470" w:wrap="none" w:vAnchor="page" w:hAnchor="page" w:x="537" w:y="4354"/>
              <w:widowControl w:val="0"/>
              <w:spacing w:after="0" w:line="254" w:lineRule="exact"/>
              <w:jc w:val="center"/>
              <w:rPr>
                <w:rFonts w:ascii="Arial" w:eastAsia="Arial" w:hAnsi="Arial" w:cs="Arial"/>
                <w:spacing w:val="5"/>
                <w:sz w:val="20"/>
                <w:szCs w:val="20"/>
              </w:rPr>
            </w:pPr>
            <w:r w:rsidRPr="00F536A4">
              <w:rPr>
                <w:rFonts w:ascii="Arial" w:eastAsia="Arial" w:hAnsi="Arial" w:cs="Arial"/>
                <w:color w:val="000000"/>
                <w:spacing w:val="5"/>
                <w:sz w:val="20"/>
                <w:szCs w:val="20"/>
                <w:shd w:val="clear" w:color="auto" w:fill="FFFFFF"/>
              </w:rPr>
              <w:t>владения</w:t>
            </w:r>
            <w:proofErr w:type="gramStart"/>
            <w:r w:rsidRPr="00F536A4">
              <w:rPr>
                <w:rFonts w:ascii="Arial" w:eastAsia="Arial" w:hAnsi="Arial" w:cs="Arial"/>
                <w:color w:val="000000"/>
                <w:spacing w:val="5"/>
                <w:sz w:val="20"/>
                <w:szCs w:val="20"/>
                <w:shd w:val="clear" w:color="auto" w:fill="FFFFFF"/>
                <w:vertAlign w:val="superscript"/>
              </w:rPr>
              <w:t>2</w:t>
            </w:r>
            <w:proofErr w:type="gramEnd"/>
          </w:p>
        </w:tc>
        <w:tc>
          <w:tcPr>
            <w:tcW w:w="1819" w:type="dxa"/>
            <w:tcBorders>
              <w:top w:val="single" w:sz="4" w:space="0" w:color="auto"/>
              <w:left w:val="single" w:sz="4" w:space="0" w:color="auto"/>
            </w:tcBorders>
            <w:shd w:val="clear" w:color="auto" w:fill="FFFFFF"/>
          </w:tcPr>
          <w:p w:rsidR="00F536A4" w:rsidRPr="00F536A4" w:rsidRDefault="00F536A4" w:rsidP="00F536A4">
            <w:pPr>
              <w:framePr w:w="15218" w:h="3470" w:wrap="none" w:vAnchor="page" w:hAnchor="page" w:x="537" w:y="4354"/>
              <w:widowControl w:val="0"/>
              <w:spacing w:after="0" w:line="254" w:lineRule="exact"/>
              <w:jc w:val="center"/>
              <w:rPr>
                <w:rFonts w:ascii="Arial" w:eastAsia="Arial" w:hAnsi="Arial" w:cs="Arial"/>
                <w:spacing w:val="5"/>
                <w:sz w:val="20"/>
                <w:szCs w:val="20"/>
              </w:rPr>
            </w:pPr>
            <w:r w:rsidRPr="00F536A4">
              <w:rPr>
                <w:rFonts w:ascii="Arial" w:eastAsia="Arial" w:hAnsi="Arial" w:cs="Arial"/>
                <w:color w:val="000000"/>
                <w:spacing w:val="5"/>
                <w:sz w:val="20"/>
                <w:szCs w:val="20"/>
                <w:shd w:val="clear" w:color="auto" w:fill="FFFFFF"/>
              </w:rPr>
              <w:t xml:space="preserve">Технически допустимая максимальная масса, </w:t>
            </w:r>
            <w:proofErr w:type="gramStart"/>
            <w:r w:rsidRPr="00F536A4">
              <w:rPr>
                <w:rFonts w:ascii="Arial" w:eastAsia="Arial" w:hAnsi="Arial" w:cs="Arial"/>
                <w:color w:val="000000"/>
                <w:spacing w:val="5"/>
                <w:sz w:val="20"/>
                <w:szCs w:val="20"/>
                <w:shd w:val="clear" w:color="auto" w:fill="FFFFFF"/>
              </w:rPr>
              <w:t>т</w:t>
            </w:r>
            <w:proofErr w:type="gramEnd"/>
          </w:p>
        </w:tc>
        <w:tc>
          <w:tcPr>
            <w:tcW w:w="1007" w:type="dxa"/>
            <w:tcBorders>
              <w:top w:val="single" w:sz="4" w:space="0" w:color="auto"/>
              <w:left w:val="single" w:sz="4" w:space="0" w:color="auto"/>
            </w:tcBorders>
            <w:shd w:val="clear" w:color="auto" w:fill="FFFFFF"/>
          </w:tcPr>
          <w:p w:rsidR="00F536A4" w:rsidRPr="00F536A4" w:rsidRDefault="00F536A4" w:rsidP="00F536A4">
            <w:pPr>
              <w:framePr w:w="15218" w:h="3470" w:wrap="none" w:vAnchor="page" w:hAnchor="page" w:x="537" w:y="4354"/>
              <w:widowControl w:val="0"/>
              <w:spacing w:after="60" w:line="200" w:lineRule="exact"/>
              <w:jc w:val="center"/>
              <w:rPr>
                <w:rFonts w:ascii="Arial" w:eastAsia="Arial" w:hAnsi="Arial" w:cs="Arial"/>
                <w:spacing w:val="5"/>
                <w:sz w:val="20"/>
                <w:szCs w:val="20"/>
              </w:rPr>
            </w:pPr>
            <w:r w:rsidRPr="00F536A4">
              <w:rPr>
                <w:rFonts w:ascii="Arial" w:eastAsia="Arial" w:hAnsi="Arial" w:cs="Arial"/>
                <w:color w:val="000000"/>
                <w:spacing w:val="5"/>
                <w:sz w:val="20"/>
                <w:szCs w:val="20"/>
                <w:shd w:val="clear" w:color="auto" w:fill="FFFFFF"/>
              </w:rPr>
              <w:t>Длина,</w:t>
            </w:r>
          </w:p>
          <w:p w:rsidR="00F536A4" w:rsidRPr="00F536A4" w:rsidRDefault="00F536A4" w:rsidP="00F536A4">
            <w:pPr>
              <w:framePr w:w="15218" w:h="3470" w:wrap="none" w:vAnchor="page" w:hAnchor="page" w:x="537" w:y="4354"/>
              <w:widowControl w:val="0"/>
              <w:spacing w:before="60" w:after="0" w:line="200" w:lineRule="exact"/>
              <w:jc w:val="center"/>
              <w:rPr>
                <w:rFonts w:ascii="Arial" w:eastAsia="Arial" w:hAnsi="Arial" w:cs="Arial"/>
                <w:spacing w:val="5"/>
                <w:sz w:val="20"/>
                <w:szCs w:val="20"/>
              </w:rPr>
            </w:pPr>
            <w:r w:rsidRPr="00F536A4">
              <w:rPr>
                <w:rFonts w:ascii="Arial" w:eastAsia="Arial" w:hAnsi="Arial" w:cs="Arial"/>
                <w:color w:val="000000"/>
                <w:spacing w:val="5"/>
                <w:sz w:val="20"/>
                <w:szCs w:val="20"/>
                <w:shd w:val="clear" w:color="auto" w:fill="FFFFFF"/>
              </w:rPr>
              <w:t>м</w:t>
            </w:r>
          </w:p>
        </w:tc>
        <w:tc>
          <w:tcPr>
            <w:tcW w:w="2159" w:type="dxa"/>
            <w:tcBorders>
              <w:top w:val="single" w:sz="4" w:space="0" w:color="auto"/>
              <w:left w:val="single" w:sz="4" w:space="0" w:color="auto"/>
            </w:tcBorders>
            <w:shd w:val="clear" w:color="auto" w:fill="FFFFFF"/>
          </w:tcPr>
          <w:p w:rsidR="00F536A4" w:rsidRPr="00F536A4" w:rsidRDefault="00F536A4" w:rsidP="00F536A4">
            <w:pPr>
              <w:framePr w:w="15218" w:h="3470" w:wrap="none" w:vAnchor="page" w:hAnchor="page" w:x="537" w:y="4354"/>
              <w:widowControl w:val="0"/>
              <w:spacing w:after="60" w:line="200" w:lineRule="exact"/>
              <w:jc w:val="center"/>
              <w:rPr>
                <w:rFonts w:ascii="Arial" w:eastAsia="Arial" w:hAnsi="Arial" w:cs="Arial"/>
                <w:spacing w:val="5"/>
                <w:sz w:val="20"/>
                <w:szCs w:val="20"/>
              </w:rPr>
            </w:pPr>
            <w:r w:rsidRPr="00F536A4">
              <w:rPr>
                <w:rFonts w:ascii="Arial" w:eastAsia="Arial" w:hAnsi="Arial" w:cs="Arial"/>
                <w:color w:val="000000"/>
                <w:spacing w:val="5"/>
                <w:sz w:val="20"/>
                <w:szCs w:val="20"/>
                <w:shd w:val="clear" w:color="auto" w:fill="FFFFFF"/>
              </w:rPr>
              <w:t>Наличие</w:t>
            </w:r>
          </w:p>
          <w:p w:rsidR="00F536A4" w:rsidRPr="00F536A4" w:rsidRDefault="00F536A4" w:rsidP="00F536A4">
            <w:pPr>
              <w:framePr w:w="15218" w:h="3470" w:wrap="none" w:vAnchor="page" w:hAnchor="page" w:x="537" w:y="4354"/>
              <w:widowControl w:val="0"/>
              <w:spacing w:before="60" w:after="0" w:line="200" w:lineRule="exact"/>
              <w:jc w:val="center"/>
              <w:rPr>
                <w:rFonts w:ascii="Arial" w:eastAsia="Arial" w:hAnsi="Arial" w:cs="Arial"/>
                <w:spacing w:val="5"/>
                <w:sz w:val="20"/>
                <w:szCs w:val="20"/>
              </w:rPr>
            </w:pPr>
            <w:r w:rsidRPr="00F536A4">
              <w:rPr>
                <w:rFonts w:ascii="Arial" w:eastAsia="Arial" w:hAnsi="Arial" w:cs="Arial"/>
                <w:color w:val="000000"/>
                <w:spacing w:val="5"/>
                <w:sz w:val="20"/>
                <w:szCs w:val="20"/>
                <w:shd w:val="clear" w:color="auto" w:fill="FFFFFF"/>
              </w:rPr>
              <w:t>кондиционера</w:t>
            </w:r>
          </w:p>
        </w:tc>
        <w:tc>
          <w:tcPr>
            <w:tcW w:w="2150" w:type="dxa"/>
            <w:tcBorders>
              <w:top w:val="single" w:sz="4" w:space="0" w:color="auto"/>
              <w:left w:val="single" w:sz="4" w:space="0" w:color="auto"/>
            </w:tcBorders>
            <w:shd w:val="clear" w:color="auto" w:fill="FFFFFF"/>
          </w:tcPr>
          <w:p w:rsidR="00F536A4" w:rsidRPr="00F536A4" w:rsidRDefault="00F536A4" w:rsidP="00F536A4">
            <w:pPr>
              <w:framePr w:w="15218" w:h="3470" w:wrap="none" w:vAnchor="page" w:hAnchor="page" w:x="537" w:y="4354"/>
              <w:widowControl w:val="0"/>
              <w:spacing w:after="0" w:line="254" w:lineRule="exact"/>
              <w:jc w:val="center"/>
              <w:rPr>
                <w:rFonts w:ascii="Arial" w:eastAsia="Arial" w:hAnsi="Arial" w:cs="Arial"/>
                <w:spacing w:val="5"/>
                <w:sz w:val="20"/>
                <w:szCs w:val="20"/>
              </w:rPr>
            </w:pPr>
            <w:r w:rsidRPr="00F536A4">
              <w:rPr>
                <w:rFonts w:ascii="Arial" w:eastAsia="Arial" w:hAnsi="Arial" w:cs="Arial"/>
                <w:color w:val="000000"/>
                <w:spacing w:val="5"/>
                <w:sz w:val="20"/>
                <w:szCs w:val="20"/>
                <w:shd w:val="clear" w:color="auto" w:fill="FFFFFF"/>
              </w:rPr>
              <w:t>Наличие оборудования для перевозок пассажиров с ограниченными возможностями передвижения, пассажиров с детскими колясками (Да</w:t>
            </w:r>
            <w:proofErr w:type="gramStart"/>
            <w:r w:rsidRPr="00F536A4">
              <w:rPr>
                <w:rFonts w:ascii="Arial" w:eastAsia="Arial" w:hAnsi="Arial" w:cs="Arial"/>
                <w:color w:val="000000"/>
                <w:spacing w:val="5"/>
                <w:sz w:val="20"/>
                <w:szCs w:val="20"/>
                <w:shd w:val="clear" w:color="auto" w:fill="FFFFFF"/>
              </w:rPr>
              <w:t>/Н</w:t>
            </w:r>
            <w:proofErr w:type="gramEnd"/>
            <w:r w:rsidRPr="00F536A4">
              <w:rPr>
                <w:rFonts w:ascii="Arial" w:eastAsia="Arial" w:hAnsi="Arial" w:cs="Arial"/>
                <w:color w:val="000000"/>
                <w:spacing w:val="5"/>
                <w:sz w:val="20"/>
                <w:szCs w:val="20"/>
                <w:shd w:val="clear" w:color="auto" w:fill="FFFFFF"/>
              </w:rPr>
              <w:t>ет)</w:t>
            </w:r>
          </w:p>
        </w:tc>
        <w:tc>
          <w:tcPr>
            <w:tcW w:w="1732" w:type="dxa"/>
            <w:tcBorders>
              <w:top w:val="single" w:sz="4" w:space="0" w:color="auto"/>
              <w:left w:val="single" w:sz="4" w:space="0" w:color="auto"/>
              <w:bottom w:val="single" w:sz="4" w:space="0" w:color="auto"/>
              <w:right w:val="single" w:sz="4" w:space="0" w:color="auto"/>
            </w:tcBorders>
            <w:shd w:val="clear" w:color="auto" w:fill="FFFFFF"/>
          </w:tcPr>
          <w:p w:rsidR="00F536A4" w:rsidRPr="00F536A4" w:rsidRDefault="00F536A4" w:rsidP="00F536A4">
            <w:pPr>
              <w:framePr w:w="15218" w:h="3470" w:wrap="none" w:vAnchor="page" w:hAnchor="page" w:x="537" w:y="4354"/>
              <w:widowControl w:val="0"/>
              <w:spacing w:after="0" w:line="254" w:lineRule="exact"/>
              <w:ind w:right="220"/>
              <w:jc w:val="right"/>
              <w:rPr>
                <w:rFonts w:ascii="Arial" w:eastAsia="Arial" w:hAnsi="Arial" w:cs="Arial"/>
                <w:spacing w:val="5"/>
                <w:sz w:val="20"/>
                <w:szCs w:val="20"/>
              </w:rPr>
            </w:pPr>
            <w:r w:rsidRPr="00F536A4">
              <w:rPr>
                <w:rFonts w:ascii="Arial" w:eastAsia="Arial" w:hAnsi="Arial" w:cs="Arial"/>
                <w:color w:val="000000"/>
                <w:spacing w:val="5"/>
                <w:sz w:val="20"/>
                <w:szCs w:val="20"/>
                <w:shd w:val="clear" w:color="auto" w:fill="FFFFFF"/>
              </w:rPr>
              <w:t>Серия, номер паспорта транспортного средства</w:t>
            </w:r>
          </w:p>
        </w:tc>
      </w:tr>
      <w:tr w:rsidR="00F536A4" w:rsidRPr="00F536A4" w:rsidTr="005C1E15">
        <w:trPr>
          <w:trHeight w:hRule="exact" w:val="353"/>
        </w:trPr>
        <w:tc>
          <w:tcPr>
            <w:tcW w:w="449" w:type="dxa"/>
            <w:tcBorders>
              <w:top w:val="single" w:sz="4" w:space="0" w:color="auto"/>
              <w:left w:val="single" w:sz="4" w:space="0" w:color="auto"/>
            </w:tcBorders>
            <w:shd w:val="clear" w:color="auto" w:fill="FFFFFF"/>
          </w:tcPr>
          <w:p w:rsidR="00F536A4" w:rsidRPr="00F536A4" w:rsidRDefault="00F536A4" w:rsidP="00F536A4">
            <w:pPr>
              <w:framePr w:w="15218" w:h="3470" w:wrap="none" w:vAnchor="page" w:hAnchor="page" w:x="537" w:y="4354"/>
              <w:widowControl w:val="0"/>
              <w:spacing w:after="0" w:line="200" w:lineRule="exact"/>
              <w:ind w:left="200"/>
              <w:rPr>
                <w:rFonts w:ascii="Arial" w:eastAsia="Arial" w:hAnsi="Arial" w:cs="Arial"/>
                <w:spacing w:val="5"/>
                <w:sz w:val="20"/>
                <w:szCs w:val="20"/>
              </w:rPr>
            </w:pPr>
            <w:r w:rsidRPr="00F536A4">
              <w:rPr>
                <w:rFonts w:ascii="Arial" w:eastAsia="Arial" w:hAnsi="Arial" w:cs="Arial"/>
                <w:color w:val="000000"/>
                <w:spacing w:val="5"/>
                <w:sz w:val="20"/>
                <w:szCs w:val="20"/>
                <w:shd w:val="clear" w:color="auto" w:fill="FFFFFF"/>
              </w:rPr>
              <w:t>1</w:t>
            </w:r>
          </w:p>
        </w:tc>
        <w:tc>
          <w:tcPr>
            <w:tcW w:w="2130" w:type="dxa"/>
            <w:tcBorders>
              <w:top w:val="single" w:sz="4" w:space="0" w:color="auto"/>
              <w:left w:val="single" w:sz="4" w:space="0" w:color="auto"/>
            </w:tcBorders>
            <w:shd w:val="clear" w:color="auto" w:fill="FFFFFF"/>
          </w:tcPr>
          <w:p w:rsidR="00F536A4" w:rsidRPr="00F536A4" w:rsidRDefault="00F536A4" w:rsidP="00F536A4">
            <w:pPr>
              <w:framePr w:w="15218" w:h="3470" w:wrap="none" w:vAnchor="page" w:hAnchor="page" w:x="537" w:y="4354"/>
              <w:widowControl w:val="0"/>
              <w:spacing w:after="0" w:line="200" w:lineRule="exact"/>
              <w:jc w:val="center"/>
              <w:rPr>
                <w:rFonts w:ascii="Arial" w:eastAsia="Arial" w:hAnsi="Arial" w:cs="Arial"/>
                <w:spacing w:val="5"/>
                <w:sz w:val="20"/>
                <w:szCs w:val="20"/>
              </w:rPr>
            </w:pPr>
            <w:r w:rsidRPr="00F536A4">
              <w:rPr>
                <w:rFonts w:ascii="Arial" w:eastAsia="Arial" w:hAnsi="Arial" w:cs="Arial"/>
                <w:color w:val="000000"/>
                <w:spacing w:val="5"/>
                <w:sz w:val="20"/>
                <w:szCs w:val="20"/>
                <w:shd w:val="clear" w:color="auto" w:fill="FFFFFF"/>
              </w:rPr>
              <w:t>2</w:t>
            </w:r>
          </w:p>
        </w:tc>
        <w:tc>
          <w:tcPr>
            <w:tcW w:w="1148" w:type="dxa"/>
            <w:tcBorders>
              <w:top w:val="single" w:sz="4" w:space="0" w:color="auto"/>
              <w:left w:val="single" w:sz="4" w:space="0" w:color="auto"/>
            </w:tcBorders>
            <w:shd w:val="clear" w:color="auto" w:fill="FFFFFF"/>
          </w:tcPr>
          <w:p w:rsidR="00F536A4" w:rsidRPr="00F536A4" w:rsidRDefault="00F536A4" w:rsidP="00F536A4">
            <w:pPr>
              <w:framePr w:w="15218" w:h="3470" w:wrap="none" w:vAnchor="page" w:hAnchor="page" w:x="537" w:y="4354"/>
              <w:widowControl w:val="0"/>
              <w:spacing w:after="0" w:line="200" w:lineRule="exact"/>
              <w:jc w:val="center"/>
              <w:rPr>
                <w:rFonts w:ascii="Arial" w:eastAsia="Arial" w:hAnsi="Arial" w:cs="Arial"/>
                <w:spacing w:val="5"/>
                <w:sz w:val="20"/>
                <w:szCs w:val="20"/>
              </w:rPr>
            </w:pPr>
            <w:r w:rsidRPr="00F536A4">
              <w:rPr>
                <w:rFonts w:ascii="Arial" w:eastAsia="Arial" w:hAnsi="Arial" w:cs="Arial"/>
                <w:color w:val="000000"/>
                <w:spacing w:val="5"/>
                <w:sz w:val="20"/>
                <w:szCs w:val="20"/>
                <w:shd w:val="clear" w:color="auto" w:fill="FFFFFF"/>
              </w:rPr>
              <w:t>3</w:t>
            </w:r>
          </w:p>
        </w:tc>
        <w:tc>
          <w:tcPr>
            <w:tcW w:w="1148" w:type="dxa"/>
            <w:tcBorders>
              <w:top w:val="single" w:sz="4" w:space="0" w:color="auto"/>
              <w:left w:val="single" w:sz="4" w:space="0" w:color="auto"/>
            </w:tcBorders>
            <w:shd w:val="clear" w:color="auto" w:fill="FFFFFF"/>
          </w:tcPr>
          <w:p w:rsidR="00F536A4" w:rsidRPr="00F536A4" w:rsidRDefault="00F536A4" w:rsidP="00F536A4">
            <w:pPr>
              <w:framePr w:w="15218" w:h="3470" w:wrap="none" w:vAnchor="page" w:hAnchor="page" w:x="537" w:y="4354"/>
              <w:widowControl w:val="0"/>
              <w:spacing w:after="0" w:line="200" w:lineRule="exact"/>
              <w:jc w:val="center"/>
              <w:rPr>
                <w:rFonts w:ascii="Arial" w:eastAsia="Arial" w:hAnsi="Arial" w:cs="Arial"/>
                <w:spacing w:val="5"/>
                <w:sz w:val="20"/>
                <w:szCs w:val="20"/>
              </w:rPr>
            </w:pPr>
            <w:r w:rsidRPr="00F536A4">
              <w:rPr>
                <w:rFonts w:ascii="Arial" w:eastAsia="Arial" w:hAnsi="Arial" w:cs="Arial"/>
                <w:color w:val="000000"/>
                <w:spacing w:val="5"/>
                <w:sz w:val="20"/>
                <w:szCs w:val="20"/>
                <w:shd w:val="clear" w:color="auto" w:fill="FFFFFF"/>
              </w:rPr>
              <w:t>4</w:t>
            </w:r>
          </w:p>
        </w:tc>
        <w:tc>
          <w:tcPr>
            <w:tcW w:w="1527" w:type="dxa"/>
            <w:tcBorders>
              <w:top w:val="single" w:sz="4" w:space="0" w:color="auto"/>
              <w:left w:val="single" w:sz="4" w:space="0" w:color="auto"/>
            </w:tcBorders>
            <w:shd w:val="clear" w:color="auto" w:fill="FFFFFF"/>
          </w:tcPr>
          <w:p w:rsidR="00F536A4" w:rsidRPr="00F536A4" w:rsidRDefault="00F536A4" w:rsidP="00F536A4">
            <w:pPr>
              <w:framePr w:w="15218" w:h="3470" w:wrap="none" w:vAnchor="page" w:hAnchor="page" w:x="537" w:y="4354"/>
              <w:widowControl w:val="0"/>
              <w:spacing w:after="0" w:line="200" w:lineRule="exact"/>
              <w:jc w:val="center"/>
              <w:rPr>
                <w:rFonts w:ascii="Arial" w:eastAsia="Arial" w:hAnsi="Arial" w:cs="Arial"/>
                <w:spacing w:val="5"/>
                <w:sz w:val="20"/>
                <w:szCs w:val="20"/>
              </w:rPr>
            </w:pPr>
            <w:r w:rsidRPr="00F536A4">
              <w:rPr>
                <w:rFonts w:ascii="Arial" w:eastAsia="Arial" w:hAnsi="Arial" w:cs="Arial"/>
                <w:color w:val="000000"/>
                <w:spacing w:val="5"/>
                <w:sz w:val="20"/>
                <w:szCs w:val="20"/>
                <w:shd w:val="clear" w:color="auto" w:fill="FFFFFF"/>
              </w:rPr>
              <w:t>5</w:t>
            </w:r>
          </w:p>
        </w:tc>
        <w:tc>
          <w:tcPr>
            <w:tcW w:w="1819" w:type="dxa"/>
            <w:tcBorders>
              <w:top w:val="single" w:sz="4" w:space="0" w:color="auto"/>
              <w:left w:val="single" w:sz="4" w:space="0" w:color="auto"/>
            </w:tcBorders>
            <w:shd w:val="clear" w:color="auto" w:fill="FFFFFF"/>
          </w:tcPr>
          <w:p w:rsidR="00F536A4" w:rsidRPr="00F536A4" w:rsidRDefault="00F536A4" w:rsidP="00F536A4">
            <w:pPr>
              <w:framePr w:w="15218" w:h="3470" w:wrap="none" w:vAnchor="page" w:hAnchor="page" w:x="537" w:y="4354"/>
              <w:widowControl w:val="0"/>
              <w:spacing w:after="0" w:line="200" w:lineRule="exact"/>
              <w:jc w:val="center"/>
              <w:rPr>
                <w:rFonts w:ascii="Arial" w:eastAsia="Arial" w:hAnsi="Arial" w:cs="Arial"/>
                <w:spacing w:val="5"/>
                <w:sz w:val="20"/>
                <w:szCs w:val="20"/>
              </w:rPr>
            </w:pPr>
            <w:r w:rsidRPr="00F536A4">
              <w:rPr>
                <w:rFonts w:ascii="Arial" w:eastAsia="Arial" w:hAnsi="Arial" w:cs="Arial"/>
                <w:color w:val="000000"/>
                <w:spacing w:val="5"/>
                <w:sz w:val="20"/>
                <w:szCs w:val="20"/>
                <w:shd w:val="clear" w:color="auto" w:fill="FFFFFF"/>
              </w:rPr>
              <w:t>7</w:t>
            </w:r>
          </w:p>
        </w:tc>
        <w:tc>
          <w:tcPr>
            <w:tcW w:w="1007" w:type="dxa"/>
            <w:tcBorders>
              <w:top w:val="single" w:sz="4" w:space="0" w:color="auto"/>
              <w:left w:val="single" w:sz="4" w:space="0" w:color="auto"/>
            </w:tcBorders>
            <w:shd w:val="clear" w:color="auto" w:fill="FFFFFF"/>
          </w:tcPr>
          <w:p w:rsidR="00F536A4" w:rsidRPr="00F536A4" w:rsidRDefault="00F536A4" w:rsidP="00F536A4">
            <w:pPr>
              <w:framePr w:w="15218" w:h="3470" w:wrap="none" w:vAnchor="page" w:hAnchor="page" w:x="537" w:y="4354"/>
              <w:widowControl w:val="0"/>
              <w:spacing w:after="0" w:line="200" w:lineRule="exact"/>
              <w:jc w:val="center"/>
              <w:rPr>
                <w:rFonts w:ascii="Arial" w:eastAsia="Arial" w:hAnsi="Arial" w:cs="Arial"/>
                <w:spacing w:val="5"/>
                <w:sz w:val="20"/>
                <w:szCs w:val="20"/>
              </w:rPr>
            </w:pPr>
            <w:r w:rsidRPr="00F536A4">
              <w:rPr>
                <w:rFonts w:ascii="Arial" w:eastAsia="Arial" w:hAnsi="Arial" w:cs="Arial"/>
                <w:color w:val="000000"/>
                <w:spacing w:val="5"/>
                <w:sz w:val="20"/>
                <w:szCs w:val="20"/>
                <w:shd w:val="clear" w:color="auto" w:fill="FFFFFF"/>
              </w:rPr>
              <w:t>8</w:t>
            </w:r>
          </w:p>
        </w:tc>
        <w:tc>
          <w:tcPr>
            <w:tcW w:w="2159" w:type="dxa"/>
            <w:tcBorders>
              <w:top w:val="single" w:sz="4" w:space="0" w:color="auto"/>
              <w:left w:val="single" w:sz="4" w:space="0" w:color="auto"/>
            </w:tcBorders>
            <w:shd w:val="clear" w:color="auto" w:fill="FFFFFF"/>
          </w:tcPr>
          <w:p w:rsidR="00F536A4" w:rsidRPr="00F536A4" w:rsidRDefault="00F536A4" w:rsidP="00F536A4">
            <w:pPr>
              <w:framePr w:w="15218" w:h="3470" w:wrap="none" w:vAnchor="page" w:hAnchor="page" w:x="537" w:y="4354"/>
              <w:widowControl w:val="0"/>
              <w:spacing w:after="0" w:line="200" w:lineRule="exact"/>
              <w:jc w:val="center"/>
              <w:rPr>
                <w:rFonts w:ascii="Arial" w:eastAsia="Arial" w:hAnsi="Arial" w:cs="Arial"/>
                <w:spacing w:val="5"/>
                <w:sz w:val="20"/>
                <w:szCs w:val="20"/>
              </w:rPr>
            </w:pPr>
            <w:r w:rsidRPr="00F536A4">
              <w:rPr>
                <w:rFonts w:ascii="Arial" w:eastAsia="Arial" w:hAnsi="Arial" w:cs="Arial"/>
                <w:color w:val="000000"/>
                <w:spacing w:val="5"/>
                <w:sz w:val="20"/>
                <w:szCs w:val="20"/>
                <w:shd w:val="clear" w:color="auto" w:fill="FFFFFF"/>
              </w:rPr>
              <w:t>9</w:t>
            </w:r>
          </w:p>
        </w:tc>
        <w:tc>
          <w:tcPr>
            <w:tcW w:w="2150" w:type="dxa"/>
            <w:tcBorders>
              <w:top w:val="single" w:sz="4" w:space="0" w:color="auto"/>
              <w:left w:val="single" w:sz="4" w:space="0" w:color="auto"/>
            </w:tcBorders>
            <w:shd w:val="clear" w:color="auto" w:fill="FFFFFF"/>
          </w:tcPr>
          <w:p w:rsidR="00F536A4" w:rsidRPr="00F536A4" w:rsidRDefault="00F536A4" w:rsidP="00F536A4">
            <w:pPr>
              <w:framePr w:w="15218" w:h="3470" w:wrap="none" w:vAnchor="page" w:hAnchor="page" w:x="537" w:y="4354"/>
              <w:widowControl w:val="0"/>
              <w:spacing w:after="0" w:line="200" w:lineRule="exact"/>
              <w:jc w:val="center"/>
              <w:rPr>
                <w:rFonts w:ascii="Arial" w:eastAsia="Arial" w:hAnsi="Arial" w:cs="Arial"/>
                <w:spacing w:val="5"/>
                <w:sz w:val="20"/>
                <w:szCs w:val="20"/>
              </w:rPr>
            </w:pPr>
            <w:r w:rsidRPr="00F536A4">
              <w:rPr>
                <w:rFonts w:ascii="Arial" w:eastAsia="Arial" w:hAnsi="Arial" w:cs="Arial"/>
                <w:color w:val="000000"/>
                <w:spacing w:val="5"/>
                <w:sz w:val="20"/>
                <w:szCs w:val="20"/>
                <w:shd w:val="clear" w:color="auto" w:fill="FFFFFF"/>
              </w:rPr>
              <w:t>10</w:t>
            </w:r>
          </w:p>
        </w:tc>
        <w:tc>
          <w:tcPr>
            <w:tcW w:w="1732" w:type="dxa"/>
            <w:tcBorders>
              <w:top w:val="single" w:sz="4" w:space="0" w:color="auto"/>
              <w:left w:val="single" w:sz="4" w:space="0" w:color="auto"/>
              <w:right w:val="single" w:sz="4" w:space="0" w:color="auto"/>
            </w:tcBorders>
            <w:shd w:val="clear" w:color="auto" w:fill="FFFFFF"/>
          </w:tcPr>
          <w:p w:rsidR="00F536A4" w:rsidRPr="00F536A4" w:rsidRDefault="00F536A4" w:rsidP="00F536A4">
            <w:pPr>
              <w:framePr w:w="15218" w:h="3470" w:wrap="none" w:vAnchor="page" w:hAnchor="page" w:x="537" w:y="4354"/>
              <w:widowControl w:val="0"/>
              <w:spacing w:after="0" w:line="200" w:lineRule="exact"/>
              <w:jc w:val="center"/>
              <w:rPr>
                <w:rFonts w:ascii="Arial" w:eastAsia="Arial" w:hAnsi="Arial" w:cs="Arial"/>
                <w:spacing w:val="5"/>
                <w:sz w:val="20"/>
                <w:szCs w:val="20"/>
              </w:rPr>
            </w:pPr>
            <w:r w:rsidRPr="00F536A4">
              <w:rPr>
                <w:rFonts w:ascii="Arial" w:eastAsia="Arial" w:hAnsi="Arial" w:cs="Arial"/>
                <w:color w:val="000000"/>
                <w:spacing w:val="5"/>
                <w:sz w:val="20"/>
                <w:szCs w:val="20"/>
                <w:shd w:val="clear" w:color="auto" w:fill="FFFFFF"/>
              </w:rPr>
              <w:t>12</w:t>
            </w:r>
          </w:p>
        </w:tc>
      </w:tr>
      <w:tr w:rsidR="00F536A4" w:rsidRPr="00F536A4" w:rsidTr="005C1E15">
        <w:trPr>
          <w:trHeight w:hRule="exact" w:val="417"/>
        </w:trPr>
        <w:tc>
          <w:tcPr>
            <w:tcW w:w="449" w:type="dxa"/>
            <w:tcBorders>
              <w:top w:val="single" w:sz="4" w:space="0" w:color="auto"/>
              <w:left w:val="single" w:sz="4" w:space="0" w:color="auto"/>
              <w:bottom w:val="single" w:sz="4" w:space="0" w:color="auto"/>
            </w:tcBorders>
            <w:shd w:val="clear" w:color="auto" w:fill="FFFFFF"/>
          </w:tcPr>
          <w:p w:rsidR="00F536A4" w:rsidRPr="00F536A4" w:rsidRDefault="00F536A4" w:rsidP="00F536A4">
            <w:pPr>
              <w:framePr w:w="15218" w:h="3470" w:wrap="none" w:vAnchor="page" w:hAnchor="page" w:x="537" w:y="4354"/>
              <w:suppressAutoHyphens/>
              <w:spacing w:after="0" w:line="240" w:lineRule="auto"/>
              <w:rPr>
                <w:rFonts w:ascii="Times New Roman" w:eastAsia="Times New Roman" w:hAnsi="Times New Roman" w:cs="Times New Roman"/>
                <w:sz w:val="10"/>
                <w:szCs w:val="10"/>
                <w:lang w:eastAsia="zh-CN"/>
              </w:rPr>
            </w:pPr>
          </w:p>
        </w:tc>
        <w:tc>
          <w:tcPr>
            <w:tcW w:w="2130" w:type="dxa"/>
            <w:tcBorders>
              <w:top w:val="single" w:sz="4" w:space="0" w:color="auto"/>
              <w:left w:val="single" w:sz="4" w:space="0" w:color="auto"/>
              <w:bottom w:val="single" w:sz="4" w:space="0" w:color="auto"/>
            </w:tcBorders>
            <w:shd w:val="clear" w:color="auto" w:fill="FFFFFF"/>
          </w:tcPr>
          <w:p w:rsidR="00F536A4" w:rsidRPr="00F536A4" w:rsidRDefault="00F536A4" w:rsidP="00F536A4">
            <w:pPr>
              <w:framePr w:w="15218" w:h="3470" w:wrap="none" w:vAnchor="page" w:hAnchor="page" w:x="537" w:y="4354"/>
              <w:suppressAutoHyphens/>
              <w:spacing w:after="0" w:line="240" w:lineRule="auto"/>
              <w:rPr>
                <w:rFonts w:ascii="Times New Roman" w:eastAsia="Times New Roman" w:hAnsi="Times New Roman" w:cs="Times New Roman"/>
                <w:sz w:val="10"/>
                <w:szCs w:val="10"/>
                <w:lang w:eastAsia="zh-CN"/>
              </w:rPr>
            </w:pPr>
          </w:p>
        </w:tc>
        <w:tc>
          <w:tcPr>
            <w:tcW w:w="1148" w:type="dxa"/>
            <w:tcBorders>
              <w:top w:val="single" w:sz="4" w:space="0" w:color="auto"/>
              <w:left w:val="single" w:sz="4" w:space="0" w:color="auto"/>
              <w:bottom w:val="single" w:sz="4" w:space="0" w:color="auto"/>
            </w:tcBorders>
            <w:shd w:val="clear" w:color="auto" w:fill="FFFFFF"/>
          </w:tcPr>
          <w:p w:rsidR="00F536A4" w:rsidRPr="00F536A4" w:rsidRDefault="00F536A4" w:rsidP="00F536A4">
            <w:pPr>
              <w:framePr w:w="15218" w:h="3470" w:wrap="none" w:vAnchor="page" w:hAnchor="page" w:x="537" w:y="4354"/>
              <w:suppressAutoHyphens/>
              <w:spacing w:after="0" w:line="240" w:lineRule="auto"/>
              <w:rPr>
                <w:rFonts w:ascii="Times New Roman" w:eastAsia="Times New Roman" w:hAnsi="Times New Roman" w:cs="Times New Roman"/>
                <w:sz w:val="10"/>
                <w:szCs w:val="10"/>
                <w:lang w:eastAsia="zh-CN"/>
              </w:rPr>
            </w:pPr>
          </w:p>
        </w:tc>
        <w:tc>
          <w:tcPr>
            <w:tcW w:w="1148" w:type="dxa"/>
            <w:tcBorders>
              <w:top w:val="single" w:sz="4" w:space="0" w:color="auto"/>
              <w:left w:val="single" w:sz="4" w:space="0" w:color="auto"/>
              <w:bottom w:val="single" w:sz="4" w:space="0" w:color="auto"/>
            </w:tcBorders>
            <w:shd w:val="clear" w:color="auto" w:fill="FFFFFF"/>
          </w:tcPr>
          <w:p w:rsidR="00F536A4" w:rsidRPr="00F536A4" w:rsidRDefault="00F536A4" w:rsidP="00F536A4">
            <w:pPr>
              <w:framePr w:w="15218" w:h="3470" w:wrap="none" w:vAnchor="page" w:hAnchor="page" w:x="537" w:y="4354"/>
              <w:suppressAutoHyphens/>
              <w:spacing w:after="0" w:line="240" w:lineRule="auto"/>
              <w:rPr>
                <w:rFonts w:ascii="Times New Roman" w:eastAsia="Times New Roman" w:hAnsi="Times New Roman" w:cs="Times New Roman"/>
                <w:sz w:val="10"/>
                <w:szCs w:val="10"/>
                <w:lang w:eastAsia="zh-CN"/>
              </w:rPr>
            </w:pPr>
          </w:p>
        </w:tc>
        <w:tc>
          <w:tcPr>
            <w:tcW w:w="1527" w:type="dxa"/>
            <w:tcBorders>
              <w:top w:val="single" w:sz="4" w:space="0" w:color="auto"/>
              <w:left w:val="single" w:sz="4" w:space="0" w:color="auto"/>
              <w:bottom w:val="single" w:sz="4" w:space="0" w:color="auto"/>
            </w:tcBorders>
            <w:shd w:val="clear" w:color="auto" w:fill="FFFFFF"/>
          </w:tcPr>
          <w:p w:rsidR="00F536A4" w:rsidRPr="00F536A4" w:rsidRDefault="00F536A4" w:rsidP="00F536A4">
            <w:pPr>
              <w:framePr w:w="15218" w:h="3470" w:wrap="none" w:vAnchor="page" w:hAnchor="page" w:x="537" w:y="4354"/>
              <w:suppressAutoHyphens/>
              <w:spacing w:after="0" w:line="240" w:lineRule="auto"/>
              <w:rPr>
                <w:rFonts w:ascii="Times New Roman" w:eastAsia="Times New Roman" w:hAnsi="Times New Roman" w:cs="Times New Roman"/>
                <w:sz w:val="10"/>
                <w:szCs w:val="10"/>
                <w:lang w:eastAsia="zh-CN"/>
              </w:rPr>
            </w:pPr>
          </w:p>
        </w:tc>
        <w:tc>
          <w:tcPr>
            <w:tcW w:w="1819" w:type="dxa"/>
            <w:tcBorders>
              <w:top w:val="single" w:sz="4" w:space="0" w:color="auto"/>
              <w:left w:val="single" w:sz="4" w:space="0" w:color="auto"/>
              <w:bottom w:val="single" w:sz="4" w:space="0" w:color="auto"/>
            </w:tcBorders>
            <w:shd w:val="clear" w:color="auto" w:fill="FFFFFF"/>
          </w:tcPr>
          <w:p w:rsidR="00F536A4" w:rsidRPr="00F536A4" w:rsidRDefault="00F536A4" w:rsidP="00F536A4">
            <w:pPr>
              <w:framePr w:w="15218" w:h="3470" w:wrap="none" w:vAnchor="page" w:hAnchor="page" w:x="537" w:y="4354"/>
              <w:suppressAutoHyphens/>
              <w:spacing w:after="0" w:line="240" w:lineRule="auto"/>
              <w:rPr>
                <w:rFonts w:ascii="Times New Roman" w:eastAsia="Times New Roman" w:hAnsi="Times New Roman" w:cs="Times New Roman"/>
                <w:sz w:val="10"/>
                <w:szCs w:val="10"/>
                <w:lang w:eastAsia="zh-CN"/>
              </w:rPr>
            </w:pPr>
          </w:p>
        </w:tc>
        <w:tc>
          <w:tcPr>
            <w:tcW w:w="1007" w:type="dxa"/>
            <w:tcBorders>
              <w:top w:val="single" w:sz="4" w:space="0" w:color="auto"/>
              <w:left w:val="single" w:sz="4" w:space="0" w:color="auto"/>
              <w:bottom w:val="single" w:sz="4" w:space="0" w:color="auto"/>
            </w:tcBorders>
            <w:shd w:val="clear" w:color="auto" w:fill="FFFFFF"/>
          </w:tcPr>
          <w:p w:rsidR="00F536A4" w:rsidRPr="00F536A4" w:rsidRDefault="00F536A4" w:rsidP="00F536A4">
            <w:pPr>
              <w:framePr w:w="15218" w:h="3470" w:wrap="none" w:vAnchor="page" w:hAnchor="page" w:x="537" w:y="4354"/>
              <w:suppressAutoHyphens/>
              <w:spacing w:after="0" w:line="240" w:lineRule="auto"/>
              <w:rPr>
                <w:rFonts w:ascii="Times New Roman" w:eastAsia="Times New Roman" w:hAnsi="Times New Roman" w:cs="Times New Roman"/>
                <w:sz w:val="10"/>
                <w:szCs w:val="10"/>
                <w:lang w:eastAsia="zh-CN"/>
              </w:rPr>
            </w:pPr>
          </w:p>
        </w:tc>
        <w:tc>
          <w:tcPr>
            <w:tcW w:w="2159" w:type="dxa"/>
            <w:tcBorders>
              <w:top w:val="single" w:sz="4" w:space="0" w:color="auto"/>
              <w:left w:val="single" w:sz="4" w:space="0" w:color="auto"/>
              <w:bottom w:val="single" w:sz="4" w:space="0" w:color="auto"/>
            </w:tcBorders>
            <w:shd w:val="clear" w:color="auto" w:fill="FFFFFF"/>
          </w:tcPr>
          <w:p w:rsidR="00F536A4" w:rsidRPr="00F536A4" w:rsidRDefault="00F536A4" w:rsidP="00F536A4">
            <w:pPr>
              <w:framePr w:w="15218" w:h="3470" w:wrap="none" w:vAnchor="page" w:hAnchor="page" w:x="537" w:y="4354"/>
              <w:suppressAutoHyphens/>
              <w:spacing w:after="0" w:line="240" w:lineRule="auto"/>
              <w:rPr>
                <w:rFonts w:ascii="Times New Roman" w:eastAsia="Times New Roman" w:hAnsi="Times New Roman" w:cs="Times New Roman"/>
                <w:sz w:val="10"/>
                <w:szCs w:val="10"/>
                <w:lang w:eastAsia="zh-CN"/>
              </w:rPr>
            </w:pPr>
          </w:p>
        </w:tc>
        <w:tc>
          <w:tcPr>
            <w:tcW w:w="2150" w:type="dxa"/>
            <w:tcBorders>
              <w:top w:val="single" w:sz="4" w:space="0" w:color="auto"/>
              <w:left w:val="single" w:sz="4" w:space="0" w:color="auto"/>
              <w:bottom w:val="single" w:sz="4" w:space="0" w:color="auto"/>
            </w:tcBorders>
            <w:shd w:val="clear" w:color="auto" w:fill="FFFFFF"/>
          </w:tcPr>
          <w:p w:rsidR="00F536A4" w:rsidRPr="00F536A4" w:rsidRDefault="00F536A4" w:rsidP="00F536A4">
            <w:pPr>
              <w:framePr w:w="15218" w:h="3470" w:wrap="none" w:vAnchor="page" w:hAnchor="page" w:x="537" w:y="4354"/>
              <w:suppressAutoHyphens/>
              <w:spacing w:after="0" w:line="240" w:lineRule="auto"/>
              <w:rPr>
                <w:rFonts w:ascii="Times New Roman" w:eastAsia="Times New Roman" w:hAnsi="Times New Roman" w:cs="Times New Roman"/>
                <w:sz w:val="10"/>
                <w:szCs w:val="10"/>
                <w:lang w:eastAsia="zh-CN"/>
              </w:rPr>
            </w:pPr>
          </w:p>
        </w:tc>
        <w:tc>
          <w:tcPr>
            <w:tcW w:w="1732" w:type="dxa"/>
            <w:tcBorders>
              <w:top w:val="single" w:sz="4" w:space="0" w:color="auto"/>
              <w:left w:val="single" w:sz="4" w:space="0" w:color="auto"/>
              <w:bottom w:val="single" w:sz="4" w:space="0" w:color="auto"/>
              <w:right w:val="single" w:sz="4" w:space="0" w:color="auto"/>
            </w:tcBorders>
            <w:shd w:val="clear" w:color="auto" w:fill="FFFFFF"/>
          </w:tcPr>
          <w:p w:rsidR="00F536A4" w:rsidRPr="00F536A4" w:rsidRDefault="00F536A4" w:rsidP="00F536A4">
            <w:pPr>
              <w:framePr w:w="15218" w:h="3470" w:wrap="none" w:vAnchor="page" w:hAnchor="page" w:x="537" w:y="4354"/>
              <w:suppressAutoHyphens/>
              <w:spacing w:after="0" w:line="240" w:lineRule="auto"/>
              <w:rPr>
                <w:rFonts w:ascii="Times New Roman" w:eastAsia="Times New Roman" w:hAnsi="Times New Roman" w:cs="Times New Roman"/>
                <w:sz w:val="10"/>
                <w:szCs w:val="10"/>
                <w:lang w:eastAsia="zh-CN"/>
              </w:rPr>
            </w:pPr>
          </w:p>
        </w:tc>
      </w:tr>
    </w:tbl>
    <w:p w:rsidR="00F536A4" w:rsidRPr="00F536A4" w:rsidRDefault="00F536A4" w:rsidP="00F536A4">
      <w:pPr>
        <w:framePr w:w="15021" w:h="1089" w:hRule="exact" w:wrap="none" w:vAnchor="page" w:hAnchor="page" w:x="687" w:y="8659"/>
        <w:widowControl w:val="0"/>
        <w:tabs>
          <w:tab w:val="left" w:pos="1080"/>
        </w:tabs>
        <w:spacing w:after="0" w:line="250" w:lineRule="exact"/>
        <w:ind w:left="120" w:right="60" w:firstLine="780"/>
        <w:rPr>
          <w:rFonts w:ascii="Arial" w:eastAsia="Arial" w:hAnsi="Arial" w:cs="Arial"/>
          <w:spacing w:val="5"/>
          <w:sz w:val="20"/>
          <w:szCs w:val="20"/>
        </w:rPr>
      </w:pPr>
      <w:r w:rsidRPr="00F536A4">
        <w:rPr>
          <w:rFonts w:ascii="Arial" w:eastAsia="Arial" w:hAnsi="Arial" w:cs="Arial"/>
          <w:spacing w:val="5"/>
          <w:sz w:val="20"/>
          <w:szCs w:val="20"/>
          <w:vertAlign w:val="superscript"/>
        </w:rPr>
        <w:t>1</w:t>
      </w:r>
      <w:r w:rsidRPr="00F536A4">
        <w:rPr>
          <w:rFonts w:ascii="Arial" w:eastAsia="Arial" w:hAnsi="Arial" w:cs="Arial"/>
          <w:spacing w:val="5"/>
          <w:sz w:val="20"/>
          <w:szCs w:val="20"/>
        </w:rPr>
        <w:tab/>
        <w:t>- в случае заключения договора простого товарищества указываются транспортные средства всех участников договора простого товарищества;</w:t>
      </w:r>
    </w:p>
    <w:p w:rsidR="00F536A4" w:rsidRPr="00F536A4" w:rsidRDefault="00F536A4" w:rsidP="00F536A4">
      <w:pPr>
        <w:framePr w:w="15121" w:h="352" w:hRule="exact" w:wrap="none" w:vAnchor="page" w:hAnchor="page" w:x="1039" w:y="8306"/>
        <w:widowControl w:val="0"/>
        <w:tabs>
          <w:tab w:val="left" w:pos="1014"/>
        </w:tabs>
        <w:spacing w:after="0" w:line="250" w:lineRule="exact"/>
        <w:ind w:left="880"/>
        <w:rPr>
          <w:rFonts w:ascii="Arial" w:eastAsia="Arial" w:hAnsi="Arial" w:cs="Arial"/>
          <w:spacing w:val="5"/>
          <w:sz w:val="20"/>
          <w:szCs w:val="20"/>
        </w:rPr>
      </w:pPr>
      <w:r w:rsidRPr="00F536A4">
        <w:rPr>
          <w:rFonts w:ascii="Arial" w:eastAsia="Arial" w:hAnsi="Arial" w:cs="Arial"/>
          <w:spacing w:val="5"/>
          <w:sz w:val="20"/>
          <w:szCs w:val="20"/>
          <w:vertAlign w:val="superscript"/>
        </w:rPr>
        <w:t>2</w:t>
      </w:r>
      <w:r w:rsidRPr="00F536A4">
        <w:rPr>
          <w:rFonts w:ascii="Arial" w:eastAsia="Arial" w:hAnsi="Arial" w:cs="Arial"/>
          <w:spacing w:val="5"/>
          <w:sz w:val="20"/>
          <w:szCs w:val="20"/>
        </w:rPr>
        <w:tab/>
        <w:t>- в собственности, по договору аренды, по договору лизинга.</w:t>
      </w:r>
    </w:p>
    <w:p w:rsidR="00F536A4" w:rsidRPr="00F536A4" w:rsidRDefault="00F536A4" w:rsidP="00F536A4">
      <w:pPr>
        <w:framePr w:w="14250" w:h="1726" w:hRule="exact" w:wrap="none" w:vAnchor="page" w:hAnchor="page" w:x="1173" w:y="9009"/>
        <w:widowControl w:val="0"/>
        <w:spacing w:after="0" w:line="259" w:lineRule="exact"/>
        <w:ind w:left="420" w:right="2320"/>
        <w:rPr>
          <w:rFonts w:ascii="Arial" w:eastAsia="Arial" w:hAnsi="Arial" w:cs="Arial"/>
          <w:spacing w:val="5"/>
          <w:sz w:val="20"/>
          <w:szCs w:val="20"/>
        </w:rPr>
      </w:pPr>
    </w:p>
    <w:p w:rsidR="00F536A4" w:rsidRPr="00F536A4" w:rsidRDefault="00F536A4" w:rsidP="00F536A4">
      <w:pPr>
        <w:framePr w:w="14250" w:h="1726" w:hRule="exact" w:wrap="none" w:vAnchor="page" w:hAnchor="page" w:x="1173" w:y="9009"/>
        <w:widowControl w:val="0"/>
        <w:spacing w:after="0" w:line="259" w:lineRule="exact"/>
        <w:ind w:left="420" w:right="2320"/>
        <w:rPr>
          <w:rFonts w:ascii="Arial" w:eastAsia="Arial" w:hAnsi="Arial" w:cs="Arial"/>
          <w:spacing w:val="5"/>
          <w:sz w:val="20"/>
          <w:szCs w:val="20"/>
        </w:rPr>
      </w:pPr>
    </w:p>
    <w:p w:rsidR="00F536A4" w:rsidRPr="00F536A4" w:rsidRDefault="00F536A4" w:rsidP="00F536A4">
      <w:pPr>
        <w:framePr w:w="14250" w:h="1726" w:hRule="exact" w:wrap="none" w:vAnchor="page" w:hAnchor="page" w:x="1173" w:y="9009"/>
        <w:widowControl w:val="0"/>
        <w:spacing w:after="0" w:line="259" w:lineRule="exact"/>
        <w:ind w:left="420" w:right="2320"/>
        <w:rPr>
          <w:rFonts w:ascii="Arial" w:eastAsia="Arial" w:hAnsi="Arial" w:cs="Arial"/>
          <w:spacing w:val="5"/>
          <w:sz w:val="20"/>
          <w:szCs w:val="20"/>
        </w:rPr>
      </w:pPr>
      <w:r w:rsidRPr="00F536A4">
        <w:rPr>
          <w:rFonts w:ascii="Arial" w:eastAsia="Arial" w:hAnsi="Arial" w:cs="Arial"/>
          <w:spacing w:val="5"/>
          <w:sz w:val="20"/>
          <w:szCs w:val="20"/>
        </w:rPr>
        <w:t>Руководитель юридического лица, индивидуальный предприниматель,</w:t>
      </w:r>
    </w:p>
    <w:p w:rsidR="00F536A4" w:rsidRPr="00F536A4" w:rsidRDefault="00F536A4" w:rsidP="00F536A4">
      <w:pPr>
        <w:framePr w:w="14250" w:h="1726" w:hRule="exact" w:wrap="none" w:vAnchor="page" w:hAnchor="page" w:x="1173" w:y="9009"/>
        <w:widowControl w:val="0"/>
        <w:tabs>
          <w:tab w:val="left" w:leader="underscore" w:pos="10054"/>
          <w:tab w:val="left" w:leader="underscore" w:pos="11220"/>
          <w:tab w:val="left" w:leader="underscore" w:pos="12866"/>
        </w:tabs>
        <w:spacing w:after="0" w:line="259" w:lineRule="exact"/>
        <w:ind w:left="420"/>
        <w:rPr>
          <w:rFonts w:ascii="Arial" w:eastAsia="Arial" w:hAnsi="Arial" w:cs="Arial"/>
          <w:spacing w:val="5"/>
          <w:sz w:val="20"/>
          <w:szCs w:val="20"/>
        </w:rPr>
      </w:pPr>
      <w:r w:rsidRPr="00F536A4">
        <w:rPr>
          <w:rFonts w:ascii="Arial" w:eastAsia="Arial" w:hAnsi="Arial" w:cs="Arial"/>
          <w:spacing w:val="5"/>
          <w:sz w:val="20"/>
          <w:szCs w:val="20"/>
        </w:rPr>
        <w:t xml:space="preserve">уполномоченный участник договора простого товарищества </w:t>
      </w:r>
      <w:r w:rsidRPr="00F536A4">
        <w:rPr>
          <w:rFonts w:ascii="Arial" w:eastAsia="Arial" w:hAnsi="Arial" w:cs="Arial"/>
          <w:spacing w:val="5"/>
          <w:sz w:val="20"/>
          <w:szCs w:val="20"/>
        </w:rPr>
        <w:tab/>
        <w:t>/</w:t>
      </w:r>
      <w:r w:rsidRPr="00F536A4">
        <w:rPr>
          <w:rFonts w:ascii="Arial" w:eastAsia="Arial" w:hAnsi="Arial" w:cs="Arial"/>
          <w:spacing w:val="5"/>
          <w:sz w:val="20"/>
          <w:szCs w:val="20"/>
        </w:rPr>
        <w:tab/>
        <w:t>/</w:t>
      </w:r>
      <w:r w:rsidRPr="00F536A4">
        <w:rPr>
          <w:rFonts w:ascii="Arial" w:eastAsia="Arial" w:hAnsi="Arial" w:cs="Arial"/>
          <w:spacing w:val="5"/>
          <w:sz w:val="20"/>
          <w:szCs w:val="20"/>
        </w:rPr>
        <w:tab/>
        <w:t>/</w:t>
      </w:r>
    </w:p>
    <w:p w:rsidR="00F536A4" w:rsidRPr="00F536A4" w:rsidRDefault="00F536A4" w:rsidP="00F536A4">
      <w:pPr>
        <w:framePr w:w="14250" w:h="1726" w:hRule="exact" w:wrap="none" w:vAnchor="page" w:hAnchor="page" w:x="1173" w:y="9009"/>
        <w:widowControl w:val="0"/>
        <w:tabs>
          <w:tab w:val="left" w:pos="10958"/>
        </w:tabs>
        <w:spacing w:after="0" w:line="259" w:lineRule="exact"/>
        <w:ind w:left="6820"/>
        <w:rPr>
          <w:rFonts w:ascii="Arial" w:eastAsia="Arial" w:hAnsi="Arial" w:cs="Arial"/>
          <w:spacing w:val="5"/>
          <w:sz w:val="20"/>
          <w:szCs w:val="20"/>
        </w:rPr>
      </w:pPr>
      <w:r w:rsidRPr="00F536A4">
        <w:rPr>
          <w:rFonts w:ascii="Arial" w:eastAsia="Arial" w:hAnsi="Arial" w:cs="Arial"/>
          <w:spacing w:val="5"/>
          <w:sz w:val="20"/>
          <w:szCs w:val="20"/>
        </w:rPr>
        <w:t>(Ф.И.О)</w:t>
      </w:r>
      <w:r w:rsidRPr="00F536A4">
        <w:rPr>
          <w:rFonts w:ascii="Arial" w:eastAsia="Arial" w:hAnsi="Arial" w:cs="Arial"/>
          <w:spacing w:val="5"/>
          <w:sz w:val="20"/>
          <w:szCs w:val="20"/>
        </w:rPr>
        <w:tab/>
        <w:t>(подпись) (должность)</w:t>
      </w:r>
    </w:p>
    <w:p w:rsidR="00F536A4" w:rsidRPr="00F536A4" w:rsidRDefault="00F536A4" w:rsidP="00F536A4">
      <w:pPr>
        <w:framePr w:w="14250" w:h="1726" w:hRule="exact" w:wrap="none" w:vAnchor="page" w:hAnchor="page" w:x="1173" w:y="9009"/>
        <w:widowControl w:val="0"/>
        <w:spacing w:after="0" w:line="259" w:lineRule="exact"/>
        <w:ind w:left="12260"/>
        <w:rPr>
          <w:rFonts w:ascii="Arial" w:eastAsia="Arial" w:hAnsi="Arial" w:cs="Arial"/>
          <w:spacing w:val="-1"/>
        </w:rPr>
      </w:pPr>
      <w:r w:rsidRPr="00F536A4">
        <w:rPr>
          <w:rFonts w:ascii="Arial" w:eastAsia="Arial" w:hAnsi="Arial" w:cs="Arial"/>
          <w:spacing w:val="-1"/>
        </w:rPr>
        <w:t>М.</w:t>
      </w:r>
      <w:proofErr w:type="gramStart"/>
      <w:r w:rsidRPr="00F536A4">
        <w:rPr>
          <w:rFonts w:ascii="Arial" w:eastAsia="Arial" w:hAnsi="Arial" w:cs="Arial"/>
          <w:spacing w:val="-1"/>
        </w:rPr>
        <w:t>П</w:t>
      </w:r>
      <w:proofErr w:type="gramEnd"/>
    </w:p>
    <w:p w:rsidR="00F536A4" w:rsidRPr="00F536A4" w:rsidRDefault="00F536A4" w:rsidP="00F536A4">
      <w:pPr>
        <w:framePr w:wrap="none" w:vAnchor="page" w:hAnchor="page" w:x="8326" w:y="13433"/>
        <w:widowControl w:val="0"/>
        <w:spacing w:after="0" w:line="240" w:lineRule="exact"/>
        <w:ind w:left="20"/>
        <w:rPr>
          <w:rFonts w:ascii="Times New Roman" w:eastAsia="Times New Roman" w:hAnsi="Times New Roman" w:cs="Times New Roman"/>
        </w:rPr>
      </w:pPr>
    </w:p>
    <w:p w:rsidR="00F536A4" w:rsidRPr="00F536A4" w:rsidRDefault="00F536A4" w:rsidP="00F536A4">
      <w:pPr>
        <w:suppressAutoHyphens/>
        <w:spacing w:after="0" w:line="240" w:lineRule="auto"/>
        <w:rPr>
          <w:rFonts w:ascii="Times New Roman" w:eastAsia="Times New Roman" w:hAnsi="Times New Roman" w:cs="Times New Roman"/>
          <w:sz w:val="2"/>
          <w:szCs w:val="2"/>
          <w:lang w:eastAsia="zh-CN"/>
        </w:rPr>
        <w:sectPr w:rsidR="00F536A4" w:rsidRPr="00F536A4" w:rsidSect="00BD664F">
          <w:pgSz w:w="16838" w:h="16834" w:orient="landscape"/>
          <w:pgMar w:top="0" w:right="0" w:bottom="0" w:left="0" w:header="0" w:footer="3" w:gutter="0"/>
          <w:cols w:space="720"/>
          <w:noEndnote/>
          <w:docGrid w:linePitch="360"/>
        </w:sectPr>
      </w:pPr>
    </w:p>
    <w:p w:rsidR="00F536A4" w:rsidRPr="00F536A4" w:rsidRDefault="00F536A4" w:rsidP="00F536A4">
      <w:pPr>
        <w:framePr w:wrap="none" w:vAnchor="page" w:hAnchor="page" w:x="9776" w:y="869"/>
        <w:widowControl w:val="0"/>
        <w:spacing w:after="0" w:line="190" w:lineRule="exact"/>
        <w:ind w:left="20"/>
        <w:rPr>
          <w:rFonts w:ascii="Arial" w:eastAsia="Arial" w:hAnsi="Arial" w:cs="Arial"/>
          <w:spacing w:val="4"/>
          <w:sz w:val="19"/>
          <w:szCs w:val="19"/>
        </w:rPr>
      </w:pPr>
      <w:r w:rsidRPr="00F536A4">
        <w:rPr>
          <w:rFonts w:ascii="Arial" w:eastAsia="Arial" w:hAnsi="Arial" w:cs="Arial"/>
          <w:spacing w:val="4"/>
          <w:sz w:val="19"/>
          <w:szCs w:val="19"/>
        </w:rPr>
        <w:lastRenderedPageBreak/>
        <w:t>Приложение №4</w:t>
      </w:r>
    </w:p>
    <w:p w:rsidR="00F536A4" w:rsidRPr="00F536A4" w:rsidRDefault="00F536A4" w:rsidP="00F536A4">
      <w:pPr>
        <w:framePr w:w="10526" w:h="812" w:hRule="exact" w:wrap="none" w:vAnchor="page" w:hAnchor="page" w:x="733" w:y="1586"/>
        <w:widowControl w:val="0"/>
        <w:spacing w:after="0" w:line="250" w:lineRule="exact"/>
        <w:jc w:val="center"/>
        <w:rPr>
          <w:rFonts w:ascii="Arial" w:eastAsia="Arial" w:hAnsi="Arial" w:cs="Arial"/>
          <w:spacing w:val="5"/>
          <w:sz w:val="20"/>
          <w:szCs w:val="20"/>
        </w:rPr>
      </w:pPr>
      <w:r w:rsidRPr="00F536A4">
        <w:rPr>
          <w:rFonts w:ascii="Arial" w:eastAsia="Arial" w:hAnsi="Arial" w:cs="Arial"/>
          <w:spacing w:val="5"/>
          <w:sz w:val="20"/>
          <w:szCs w:val="20"/>
        </w:rPr>
        <w:t>Данные о максимальном сроке эксплуатации транспортных сре</w:t>
      </w:r>
      <w:proofErr w:type="gramStart"/>
      <w:r w:rsidRPr="00F536A4">
        <w:rPr>
          <w:rFonts w:ascii="Arial" w:eastAsia="Arial" w:hAnsi="Arial" w:cs="Arial"/>
          <w:spacing w:val="5"/>
          <w:sz w:val="20"/>
          <w:szCs w:val="20"/>
        </w:rPr>
        <w:t>дств в т</w:t>
      </w:r>
      <w:proofErr w:type="gramEnd"/>
      <w:r w:rsidRPr="00F536A4">
        <w:rPr>
          <w:rFonts w:ascii="Arial" w:eastAsia="Arial" w:hAnsi="Arial" w:cs="Arial"/>
          <w:spacing w:val="5"/>
          <w:sz w:val="20"/>
          <w:szCs w:val="20"/>
        </w:rPr>
        <w:t>ечение срока действия свидетельства об осуществлении регулярных перевозок</w:t>
      </w:r>
    </w:p>
    <w:p w:rsidR="00F536A4" w:rsidRPr="00F536A4" w:rsidRDefault="00F536A4" w:rsidP="00F536A4">
      <w:pPr>
        <w:framePr w:w="10526" w:h="812" w:hRule="exact" w:wrap="none" w:vAnchor="page" w:hAnchor="page" w:x="733" w:y="1586"/>
        <w:widowControl w:val="0"/>
        <w:spacing w:after="0" w:line="250" w:lineRule="exact"/>
        <w:jc w:val="center"/>
        <w:rPr>
          <w:rFonts w:ascii="Arial" w:eastAsia="Arial" w:hAnsi="Arial" w:cs="Arial"/>
          <w:spacing w:val="5"/>
          <w:sz w:val="20"/>
          <w:szCs w:val="20"/>
        </w:rPr>
      </w:pPr>
      <w:r w:rsidRPr="00F536A4">
        <w:rPr>
          <w:rFonts w:ascii="Arial" w:eastAsia="Arial" w:hAnsi="Arial" w:cs="Arial"/>
          <w:spacing w:val="5"/>
          <w:sz w:val="20"/>
          <w:szCs w:val="20"/>
        </w:rPr>
        <w:t>по маршруту (маршрутам)</w:t>
      </w:r>
      <w:r w:rsidRPr="00F536A4">
        <w:rPr>
          <w:rFonts w:ascii="Arial" w:eastAsia="Arial" w:hAnsi="Arial" w:cs="Arial"/>
          <w:spacing w:val="5"/>
          <w:sz w:val="20"/>
          <w:szCs w:val="20"/>
          <w:vertAlign w:val="superscript"/>
        </w:rPr>
        <w:t>1</w:t>
      </w:r>
    </w:p>
    <w:p w:rsidR="00F536A4" w:rsidRPr="00F536A4" w:rsidRDefault="00F536A4" w:rsidP="00F536A4">
      <w:pPr>
        <w:framePr w:w="10526" w:h="571" w:hRule="exact" w:wrap="none" w:vAnchor="page" w:hAnchor="page" w:x="733" w:y="3105"/>
        <w:widowControl w:val="0"/>
        <w:pBdr>
          <w:top w:val="single" w:sz="4" w:space="1" w:color="auto"/>
        </w:pBdr>
        <w:spacing w:after="0" w:line="259" w:lineRule="exact"/>
        <w:ind w:left="580"/>
        <w:jc w:val="center"/>
        <w:rPr>
          <w:rFonts w:ascii="Arial" w:eastAsia="Arial" w:hAnsi="Arial" w:cs="Arial"/>
          <w:spacing w:val="5"/>
          <w:sz w:val="20"/>
          <w:szCs w:val="20"/>
        </w:rPr>
      </w:pPr>
      <w:proofErr w:type="gramStart"/>
      <w:r w:rsidRPr="00F536A4">
        <w:rPr>
          <w:rFonts w:ascii="Arial" w:eastAsia="Arial" w:hAnsi="Arial" w:cs="Arial"/>
          <w:spacing w:val="5"/>
          <w:sz w:val="20"/>
          <w:szCs w:val="20"/>
        </w:rPr>
        <w:t>(номер лота, наименование маршрута (</w:t>
      </w:r>
      <w:proofErr w:type="spellStart"/>
      <w:r w:rsidRPr="00F536A4">
        <w:rPr>
          <w:rFonts w:ascii="Arial" w:eastAsia="Arial" w:hAnsi="Arial" w:cs="Arial"/>
          <w:spacing w:val="5"/>
          <w:sz w:val="20"/>
          <w:szCs w:val="20"/>
        </w:rPr>
        <w:t>ов</w:t>
      </w:r>
      <w:proofErr w:type="spellEnd"/>
      <w:r w:rsidRPr="00F536A4">
        <w:rPr>
          <w:rFonts w:ascii="Arial" w:eastAsia="Arial" w:hAnsi="Arial" w:cs="Arial"/>
          <w:spacing w:val="5"/>
          <w:sz w:val="20"/>
          <w:szCs w:val="20"/>
        </w:rPr>
        <w:t>) регулярных перевозок, включенного (включенных) в лот)</w:t>
      </w:r>
      <w:proofErr w:type="gramEnd"/>
    </w:p>
    <w:p w:rsidR="00F536A4" w:rsidRPr="00F536A4" w:rsidRDefault="00F536A4" w:rsidP="00F536A4">
      <w:pPr>
        <w:framePr w:w="10574" w:h="1298" w:hRule="exact" w:wrap="none" w:vAnchor="page" w:hAnchor="page" w:x="704" w:y="4130"/>
        <w:widowControl w:val="0"/>
        <w:pBdr>
          <w:top w:val="single" w:sz="4" w:space="1" w:color="auto"/>
        </w:pBdr>
        <w:spacing w:after="236" w:line="250" w:lineRule="exact"/>
        <w:ind w:left="580"/>
        <w:jc w:val="center"/>
        <w:rPr>
          <w:rFonts w:ascii="Arial" w:eastAsia="Arial" w:hAnsi="Arial" w:cs="Arial"/>
          <w:spacing w:val="5"/>
          <w:sz w:val="20"/>
          <w:szCs w:val="20"/>
        </w:rPr>
      </w:pPr>
      <w:r w:rsidRPr="00F536A4">
        <w:rPr>
          <w:rFonts w:ascii="Arial" w:eastAsia="Arial" w:hAnsi="Arial" w:cs="Arial"/>
          <w:spacing w:val="5"/>
          <w:sz w:val="20"/>
          <w:szCs w:val="20"/>
        </w:rPr>
        <w:t>(наименование юридического лица, Ф.И.О. индивидуального предпринимателя, уполномоченного участника договора простого товарищества)</w:t>
      </w:r>
    </w:p>
    <w:p w:rsidR="00F536A4" w:rsidRPr="00F536A4" w:rsidRDefault="00F536A4" w:rsidP="00F536A4">
      <w:pPr>
        <w:framePr w:w="10574" w:h="1298" w:hRule="exact" w:wrap="none" w:vAnchor="page" w:hAnchor="page" w:x="704" w:y="4130"/>
        <w:widowControl w:val="0"/>
        <w:spacing w:after="0" w:line="254" w:lineRule="exact"/>
        <w:ind w:left="20" w:right="20"/>
        <w:jc w:val="right"/>
        <w:rPr>
          <w:rFonts w:ascii="Arial" w:eastAsia="Arial" w:hAnsi="Arial" w:cs="Arial"/>
          <w:spacing w:val="5"/>
          <w:sz w:val="20"/>
          <w:szCs w:val="20"/>
        </w:rPr>
      </w:pPr>
      <w:r w:rsidRPr="00F536A4">
        <w:rPr>
          <w:rFonts w:ascii="Arial" w:eastAsia="Arial" w:hAnsi="Arial" w:cs="Arial"/>
          <w:spacing w:val="5"/>
          <w:sz w:val="20"/>
          <w:szCs w:val="20"/>
        </w:rPr>
        <w:t>Принимаем на себя обязательство осуществлять регулярные перевозки пассажиров по муниципальным маршрутам в границах МО, в течение срока действия свидетельства</w:t>
      </w:r>
    </w:p>
    <w:p w:rsidR="00F536A4" w:rsidRPr="00F536A4" w:rsidRDefault="00F536A4" w:rsidP="00F536A4">
      <w:pPr>
        <w:framePr w:w="10574" w:h="2042" w:hRule="exact" w:wrap="none" w:vAnchor="page" w:hAnchor="page" w:x="704" w:y="5435"/>
        <w:widowControl w:val="0"/>
        <w:tabs>
          <w:tab w:val="left" w:leader="underscore" w:pos="10657"/>
        </w:tabs>
        <w:spacing w:after="0" w:line="245" w:lineRule="exact"/>
        <w:ind w:left="140"/>
        <w:jc w:val="both"/>
        <w:rPr>
          <w:rFonts w:ascii="Arial" w:eastAsia="Arial" w:hAnsi="Arial" w:cs="Arial"/>
          <w:spacing w:val="5"/>
          <w:sz w:val="20"/>
          <w:szCs w:val="20"/>
        </w:rPr>
      </w:pPr>
      <w:r w:rsidRPr="00F536A4">
        <w:rPr>
          <w:rFonts w:ascii="Arial" w:eastAsia="Arial" w:hAnsi="Arial" w:cs="Arial"/>
          <w:spacing w:val="5"/>
          <w:sz w:val="20"/>
          <w:szCs w:val="20"/>
        </w:rPr>
        <w:t>об осуществлении регулярных перевозок по маршруту (маршрутам), включенных в лот №</w:t>
      </w:r>
      <w:r w:rsidRPr="00F536A4">
        <w:rPr>
          <w:rFonts w:ascii="Arial" w:eastAsia="Arial" w:hAnsi="Arial" w:cs="Arial"/>
          <w:spacing w:val="5"/>
          <w:sz w:val="20"/>
          <w:szCs w:val="20"/>
        </w:rPr>
        <w:tab/>
      </w:r>
    </w:p>
    <w:p w:rsidR="00F536A4" w:rsidRPr="00F536A4" w:rsidRDefault="00F536A4" w:rsidP="00F536A4">
      <w:pPr>
        <w:framePr w:w="10574" w:h="2042" w:hRule="exact" w:wrap="none" w:vAnchor="page" w:hAnchor="page" w:x="704" w:y="5435"/>
        <w:widowControl w:val="0"/>
        <w:spacing w:after="233" w:line="245" w:lineRule="exact"/>
        <w:ind w:left="140"/>
        <w:jc w:val="both"/>
        <w:rPr>
          <w:rFonts w:ascii="Arial" w:eastAsia="Arial" w:hAnsi="Arial" w:cs="Arial"/>
          <w:spacing w:val="5"/>
          <w:sz w:val="20"/>
          <w:szCs w:val="20"/>
        </w:rPr>
      </w:pPr>
      <w:r w:rsidRPr="00F536A4">
        <w:rPr>
          <w:rFonts w:ascii="Arial" w:eastAsia="Arial" w:hAnsi="Arial" w:cs="Arial"/>
          <w:spacing w:val="5"/>
          <w:sz w:val="20"/>
          <w:szCs w:val="20"/>
        </w:rPr>
        <w:t>транспортными средствами со следующим максимальным сроком эксплуатации (</w:t>
      </w:r>
      <w:proofErr w:type="gramStart"/>
      <w:r w:rsidRPr="00F536A4">
        <w:rPr>
          <w:rFonts w:ascii="Arial" w:eastAsia="Arial" w:hAnsi="Arial" w:cs="Arial"/>
          <w:spacing w:val="5"/>
          <w:sz w:val="20"/>
          <w:szCs w:val="20"/>
        </w:rPr>
        <w:t>нужное</w:t>
      </w:r>
      <w:proofErr w:type="gramEnd"/>
      <w:r w:rsidRPr="00F536A4">
        <w:rPr>
          <w:rFonts w:ascii="Arial" w:eastAsia="Arial" w:hAnsi="Arial" w:cs="Arial"/>
          <w:spacing w:val="5"/>
          <w:sz w:val="20"/>
          <w:szCs w:val="20"/>
        </w:rPr>
        <w:t xml:space="preserve"> подчеркнуть):</w:t>
      </w:r>
    </w:p>
    <w:p w:rsidR="00F536A4" w:rsidRPr="00F536A4" w:rsidRDefault="00F536A4" w:rsidP="00F536A4">
      <w:pPr>
        <w:framePr w:w="10574" w:h="2042" w:hRule="exact" w:wrap="none" w:vAnchor="page" w:hAnchor="page" w:x="704" w:y="5435"/>
        <w:widowControl w:val="0"/>
        <w:numPr>
          <w:ilvl w:val="0"/>
          <w:numId w:val="8"/>
        </w:numPr>
        <w:tabs>
          <w:tab w:val="left" w:pos="265"/>
        </w:tabs>
        <w:suppressAutoHyphens/>
        <w:spacing w:after="0" w:line="254" w:lineRule="exact"/>
        <w:jc w:val="both"/>
        <w:rPr>
          <w:rFonts w:ascii="Arial" w:eastAsia="Arial" w:hAnsi="Arial" w:cs="Arial"/>
          <w:spacing w:val="5"/>
          <w:sz w:val="20"/>
          <w:szCs w:val="20"/>
        </w:rPr>
      </w:pPr>
      <w:r w:rsidRPr="00F536A4">
        <w:rPr>
          <w:rFonts w:ascii="Arial" w:eastAsia="Arial" w:hAnsi="Arial" w:cs="Arial"/>
          <w:spacing w:val="5"/>
          <w:sz w:val="20"/>
          <w:szCs w:val="20"/>
        </w:rPr>
        <w:t>до 4 лет;</w:t>
      </w:r>
    </w:p>
    <w:p w:rsidR="00F536A4" w:rsidRPr="00F536A4" w:rsidRDefault="00F536A4" w:rsidP="00F536A4">
      <w:pPr>
        <w:framePr w:w="10574" w:h="2042" w:hRule="exact" w:wrap="none" w:vAnchor="page" w:hAnchor="page" w:x="704" w:y="5435"/>
        <w:widowControl w:val="0"/>
        <w:numPr>
          <w:ilvl w:val="0"/>
          <w:numId w:val="8"/>
        </w:numPr>
        <w:tabs>
          <w:tab w:val="left" w:pos="274"/>
        </w:tabs>
        <w:suppressAutoHyphens/>
        <w:spacing w:after="0" w:line="254" w:lineRule="exact"/>
        <w:jc w:val="both"/>
        <w:rPr>
          <w:rFonts w:ascii="Arial" w:eastAsia="Arial" w:hAnsi="Arial" w:cs="Arial"/>
          <w:spacing w:val="5"/>
          <w:sz w:val="20"/>
          <w:szCs w:val="20"/>
        </w:rPr>
      </w:pPr>
      <w:r w:rsidRPr="00F536A4">
        <w:rPr>
          <w:rFonts w:ascii="Arial" w:eastAsia="Arial" w:hAnsi="Arial" w:cs="Arial"/>
          <w:spacing w:val="5"/>
          <w:sz w:val="20"/>
          <w:szCs w:val="20"/>
        </w:rPr>
        <w:t>от 4 до 7 лет;</w:t>
      </w:r>
    </w:p>
    <w:p w:rsidR="00F536A4" w:rsidRPr="00F536A4" w:rsidRDefault="00F536A4" w:rsidP="00F536A4">
      <w:pPr>
        <w:framePr w:w="10574" w:h="2042" w:hRule="exact" w:wrap="none" w:vAnchor="page" w:hAnchor="page" w:x="704" w:y="5435"/>
        <w:widowControl w:val="0"/>
        <w:numPr>
          <w:ilvl w:val="0"/>
          <w:numId w:val="8"/>
        </w:numPr>
        <w:tabs>
          <w:tab w:val="left" w:pos="279"/>
        </w:tabs>
        <w:suppressAutoHyphens/>
        <w:spacing w:after="0" w:line="254" w:lineRule="exact"/>
        <w:jc w:val="both"/>
        <w:rPr>
          <w:rFonts w:ascii="Arial" w:eastAsia="Arial" w:hAnsi="Arial" w:cs="Arial"/>
          <w:spacing w:val="5"/>
          <w:sz w:val="20"/>
          <w:szCs w:val="20"/>
        </w:rPr>
      </w:pPr>
      <w:r w:rsidRPr="00F536A4">
        <w:rPr>
          <w:rFonts w:ascii="Arial" w:eastAsia="Arial" w:hAnsi="Arial" w:cs="Arial"/>
          <w:spacing w:val="5"/>
          <w:sz w:val="20"/>
          <w:szCs w:val="20"/>
        </w:rPr>
        <w:t>от 7 до 10 лет;</w:t>
      </w:r>
    </w:p>
    <w:p w:rsidR="00F536A4" w:rsidRPr="00F536A4" w:rsidRDefault="00F536A4" w:rsidP="00F536A4">
      <w:pPr>
        <w:framePr w:w="10574" w:h="2042" w:hRule="exact" w:wrap="none" w:vAnchor="page" w:hAnchor="page" w:x="704" w:y="5435"/>
        <w:widowControl w:val="0"/>
        <w:numPr>
          <w:ilvl w:val="0"/>
          <w:numId w:val="8"/>
        </w:numPr>
        <w:tabs>
          <w:tab w:val="left" w:pos="279"/>
        </w:tabs>
        <w:suppressAutoHyphens/>
        <w:spacing w:after="0" w:line="254" w:lineRule="exact"/>
        <w:jc w:val="both"/>
        <w:rPr>
          <w:rFonts w:ascii="Arial" w:eastAsia="Arial" w:hAnsi="Arial" w:cs="Arial"/>
          <w:spacing w:val="5"/>
          <w:sz w:val="20"/>
          <w:szCs w:val="20"/>
        </w:rPr>
      </w:pPr>
      <w:r w:rsidRPr="00F536A4">
        <w:rPr>
          <w:rFonts w:ascii="Arial" w:eastAsia="Arial" w:hAnsi="Arial" w:cs="Arial"/>
          <w:spacing w:val="5"/>
          <w:sz w:val="20"/>
          <w:szCs w:val="20"/>
        </w:rPr>
        <w:t>от 10 лет и более.</w:t>
      </w:r>
    </w:p>
    <w:p w:rsidR="00F536A4" w:rsidRPr="00F536A4" w:rsidRDefault="00F536A4" w:rsidP="00F536A4">
      <w:pPr>
        <w:framePr w:w="9874" w:h="1873" w:hRule="exact" w:wrap="none" w:vAnchor="page" w:hAnchor="page" w:x="982" w:y="8893"/>
        <w:widowControl w:val="0"/>
        <w:spacing w:after="0" w:line="250" w:lineRule="exact"/>
        <w:ind w:left="140" w:right="6600"/>
        <w:jc w:val="both"/>
        <w:rPr>
          <w:rFonts w:ascii="Arial" w:eastAsia="Arial" w:hAnsi="Arial" w:cs="Arial"/>
          <w:spacing w:val="5"/>
          <w:sz w:val="20"/>
          <w:szCs w:val="20"/>
        </w:rPr>
      </w:pPr>
      <w:r w:rsidRPr="00F536A4">
        <w:rPr>
          <w:rFonts w:ascii="Arial" w:eastAsia="Arial" w:hAnsi="Arial" w:cs="Arial"/>
          <w:spacing w:val="5"/>
          <w:sz w:val="20"/>
          <w:szCs w:val="20"/>
        </w:rPr>
        <w:t>Руководитель юридического лица, индивидуальный предприниматель, уполномоченный участник договора</w:t>
      </w:r>
    </w:p>
    <w:p w:rsidR="00F536A4" w:rsidRPr="00F536A4" w:rsidRDefault="00F536A4" w:rsidP="00F536A4">
      <w:pPr>
        <w:framePr w:w="9874" w:h="1873" w:hRule="exact" w:wrap="none" w:vAnchor="page" w:hAnchor="page" w:x="982" w:y="8893"/>
        <w:widowControl w:val="0"/>
        <w:tabs>
          <w:tab w:val="left" w:leader="underscore" w:pos="6111"/>
          <w:tab w:val="left" w:leader="underscore" w:pos="7282"/>
          <w:tab w:val="left" w:leader="underscore" w:pos="8943"/>
        </w:tabs>
        <w:spacing w:after="0" w:line="250" w:lineRule="exact"/>
        <w:ind w:left="140"/>
        <w:jc w:val="both"/>
        <w:rPr>
          <w:rFonts w:ascii="Arial" w:eastAsia="Arial" w:hAnsi="Arial" w:cs="Arial"/>
          <w:spacing w:val="5"/>
          <w:sz w:val="20"/>
          <w:szCs w:val="20"/>
        </w:rPr>
      </w:pPr>
      <w:r w:rsidRPr="00F536A4">
        <w:rPr>
          <w:rFonts w:ascii="Arial" w:eastAsia="Arial" w:hAnsi="Arial" w:cs="Arial"/>
          <w:spacing w:val="5"/>
          <w:sz w:val="20"/>
          <w:szCs w:val="20"/>
        </w:rPr>
        <w:t xml:space="preserve">простого товарищества </w:t>
      </w:r>
      <w:r w:rsidRPr="00F536A4">
        <w:rPr>
          <w:rFonts w:ascii="Arial" w:eastAsia="Arial" w:hAnsi="Arial" w:cs="Arial"/>
          <w:spacing w:val="5"/>
          <w:sz w:val="20"/>
          <w:szCs w:val="20"/>
        </w:rPr>
        <w:tab/>
        <w:t>/</w:t>
      </w:r>
      <w:r w:rsidRPr="00F536A4">
        <w:rPr>
          <w:rFonts w:ascii="Arial" w:eastAsia="Arial" w:hAnsi="Arial" w:cs="Arial"/>
          <w:spacing w:val="5"/>
          <w:sz w:val="20"/>
          <w:szCs w:val="20"/>
        </w:rPr>
        <w:tab/>
        <w:t>/</w:t>
      </w:r>
      <w:r w:rsidRPr="00F536A4">
        <w:rPr>
          <w:rFonts w:ascii="Arial" w:eastAsia="Arial" w:hAnsi="Arial" w:cs="Arial"/>
          <w:spacing w:val="5"/>
          <w:sz w:val="20"/>
          <w:szCs w:val="20"/>
        </w:rPr>
        <w:tab/>
        <w:t>/</w:t>
      </w:r>
    </w:p>
    <w:p w:rsidR="00F536A4" w:rsidRPr="00F536A4" w:rsidRDefault="00F536A4" w:rsidP="00F536A4">
      <w:pPr>
        <w:framePr w:w="9874" w:h="1873" w:hRule="exact" w:wrap="none" w:vAnchor="page" w:hAnchor="page" w:x="982" w:y="8893"/>
        <w:widowControl w:val="0"/>
        <w:tabs>
          <w:tab w:val="left" w:pos="7329"/>
        </w:tabs>
        <w:spacing w:after="0" w:line="200" w:lineRule="exact"/>
        <w:ind w:left="4300"/>
        <w:rPr>
          <w:rFonts w:ascii="Arial" w:eastAsia="Arial" w:hAnsi="Arial" w:cs="Arial"/>
          <w:spacing w:val="5"/>
          <w:sz w:val="20"/>
          <w:szCs w:val="20"/>
        </w:rPr>
      </w:pPr>
      <w:r w:rsidRPr="00F536A4">
        <w:rPr>
          <w:rFonts w:ascii="Arial" w:eastAsia="Arial" w:hAnsi="Arial" w:cs="Arial"/>
          <w:spacing w:val="5"/>
          <w:sz w:val="20"/>
          <w:szCs w:val="20"/>
        </w:rPr>
        <w:t>(Ф.И.О)                      (подпись) (должность)</w:t>
      </w:r>
    </w:p>
    <w:p w:rsidR="00F536A4" w:rsidRPr="00F536A4" w:rsidRDefault="00F536A4" w:rsidP="00F536A4">
      <w:pPr>
        <w:framePr w:w="9874" w:h="1873" w:hRule="exact" w:wrap="none" w:vAnchor="page" w:hAnchor="page" w:x="982" w:y="8893"/>
        <w:widowControl w:val="0"/>
        <w:spacing w:after="0" w:line="210" w:lineRule="exact"/>
        <w:ind w:left="7300"/>
        <w:rPr>
          <w:rFonts w:ascii="Arial" w:eastAsia="Arial" w:hAnsi="Arial" w:cs="Arial"/>
          <w:spacing w:val="3"/>
          <w:sz w:val="21"/>
          <w:szCs w:val="21"/>
        </w:rPr>
      </w:pPr>
      <w:r w:rsidRPr="00F536A4">
        <w:rPr>
          <w:rFonts w:ascii="Arial" w:eastAsia="Arial" w:hAnsi="Arial" w:cs="Arial"/>
          <w:spacing w:val="3"/>
          <w:sz w:val="21"/>
          <w:szCs w:val="21"/>
        </w:rPr>
        <w:t>М.</w:t>
      </w:r>
      <w:proofErr w:type="gramStart"/>
      <w:r w:rsidRPr="00F536A4">
        <w:rPr>
          <w:rFonts w:ascii="Arial" w:eastAsia="Arial" w:hAnsi="Arial" w:cs="Arial"/>
          <w:spacing w:val="3"/>
          <w:sz w:val="21"/>
          <w:szCs w:val="21"/>
        </w:rPr>
        <w:t>П</w:t>
      </w:r>
      <w:proofErr w:type="gramEnd"/>
    </w:p>
    <w:p w:rsidR="00F536A4" w:rsidRPr="00F536A4" w:rsidRDefault="00F536A4" w:rsidP="00F536A4">
      <w:pPr>
        <w:framePr w:w="10565" w:h="573" w:hRule="exact" w:wrap="none" w:vAnchor="page" w:hAnchor="page" w:x="704" w:y="11223"/>
        <w:widowControl w:val="0"/>
        <w:numPr>
          <w:ilvl w:val="0"/>
          <w:numId w:val="9"/>
        </w:numPr>
        <w:tabs>
          <w:tab w:val="left" w:pos="1114"/>
        </w:tabs>
        <w:suppressAutoHyphens/>
        <w:spacing w:after="0" w:line="250" w:lineRule="exact"/>
        <w:rPr>
          <w:rFonts w:ascii="Arial" w:eastAsia="Arial" w:hAnsi="Arial" w:cs="Arial"/>
          <w:spacing w:val="5"/>
          <w:sz w:val="20"/>
          <w:szCs w:val="20"/>
        </w:rPr>
      </w:pPr>
      <w:r w:rsidRPr="00F536A4">
        <w:rPr>
          <w:rFonts w:ascii="Arial" w:eastAsia="Arial" w:hAnsi="Arial" w:cs="Arial"/>
          <w:spacing w:val="5"/>
          <w:sz w:val="20"/>
          <w:szCs w:val="20"/>
        </w:rPr>
        <w:t>- в случае заключения договора простого товарищества указываются транспортные средства всех участников договора простого товарищества.</w:t>
      </w:r>
    </w:p>
    <w:p w:rsidR="00F536A4" w:rsidRPr="00F536A4" w:rsidRDefault="00F536A4" w:rsidP="00F536A4">
      <w:pPr>
        <w:framePr w:wrap="none" w:vAnchor="page" w:hAnchor="page" w:x="5897" w:y="15720"/>
        <w:widowControl w:val="0"/>
        <w:spacing w:after="0" w:line="240" w:lineRule="exact"/>
        <w:ind w:left="20"/>
        <w:rPr>
          <w:rFonts w:ascii="Times New Roman" w:eastAsia="Times New Roman" w:hAnsi="Times New Roman" w:cs="Times New Roman"/>
        </w:rPr>
      </w:pPr>
    </w:p>
    <w:p w:rsidR="00F536A4" w:rsidRPr="00F536A4" w:rsidRDefault="00F536A4" w:rsidP="00F536A4">
      <w:pPr>
        <w:widowControl w:val="0"/>
        <w:spacing w:after="0" w:line="240" w:lineRule="auto"/>
        <w:rPr>
          <w:rFonts w:ascii="Courier New" w:eastAsia="Courier New" w:hAnsi="Courier New" w:cs="Courier New"/>
          <w:color w:val="000000"/>
          <w:sz w:val="2"/>
          <w:szCs w:val="2"/>
          <w:lang w:eastAsia="ru-RU"/>
        </w:rPr>
        <w:sectPr w:rsidR="00F536A4" w:rsidRPr="00F536A4" w:rsidSect="0093743C">
          <w:pgSz w:w="11909" w:h="16838"/>
          <w:pgMar w:top="0" w:right="0" w:bottom="0" w:left="0" w:header="0" w:footer="3" w:gutter="0"/>
          <w:cols w:space="720"/>
          <w:noEndnote/>
          <w:docGrid w:linePitch="360"/>
        </w:sectPr>
      </w:pPr>
    </w:p>
    <w:p w:rsidR="00F536A4" w:rsidRPr="00F536A4" w:rsidRDefault="00F536A4" w:rsidP="00F536A4">
      <w:pPr>
        <w:suppressAutoHyphens/>
        <w:spacing w:after="0" w:line="240" w:lineRule="auto"/>
        <w:rPr>
          <w:rFonts w:ascii="Times New Roman" w:eastAsia="Times New Roman" w:hAnsi="Times New Roman" w:cs="Times New Roman"/>
          <w:sz w:val="24"/>
          <w:szCs w:val="24"/>
          <w:lang w:eastAsia="zh-CN"/>
        </w:rPr>
      </w:pPr>
    </w:p>
    <w:p w:rsidR="00E51D1C" w:rsidRDefault="00F536A4">
      <w:bookmarkStart w:id="15" w:name="_GoBack"/>
      <w:bookmarkEnd w:id="15"/>
    </w:p>
    <w:sectPr w:rsidR="00E51D1C" w:rsidSect="00034E4A">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B89"/>
    <w:multiLevelType w:val="multilevel"/>
    <w:tmpl w:val="D2D26FD6"/>
    <w:lvl w:ilvl="0">
      <w:start w:val="1"/>
      <w:numFmt w:val="bullet"/>
      <w:lvlText w:val="-"/>
      <w:lvlJc w:val="left"/>
      <w:rPr>
        <w:rFonts w:ascii="Arial" w:eastAsia="Arial" w:hAnsi="Arial" w:cs="Arial"/>
        <w:b w:val="0"/>
        <w:bCs w:val="0"/>
        <w:i w:val="0"/>
        <w:iCs w:val="0"/>
        <w:smallCaps w:val="0"/>
        <w:strike w:val="0"/>
        <w:color w:val="000000"/>
        <w:spacing w:val="5"/>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7517A0"/>
    <w:multiLevelType w:val="multilevel"/>
    <w:tmpl w:val="E3C45F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164781"/>
    <w:multiLevelType w:val="multilevel"/>
    <w:tmpl w:val="AA5638BC"/>
    <w:lvl w:ilvl="0">
      <w:start w:val="1"/>
      <w:numFmt w:val="decimal"/>
      <w:lvlText w:val="%1."/>
      <w:lvlJc w:val="left"/>
      <w:rPr>
        <w:rFonts w:ascii="Arial" w:eastAsia="Arial" w:hAnsi="Arial" w:cs="Arial"/>
        <w:b w:val="0"/>
        <w:bCs w:val="0"/>
        <w:i w:val="0"/>
        <w:iCs w:val="0"/>
        <w:smallCaps w:val="0"/>
        <w:strike w:val="0"/>
        <w:color w:val="000000"/>
        <w:spacing w:val="5"/>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A91847"/>
    <w:multiLevelType w:val="multilevel"/>
    <w:tmpl w:val="2A8A74C0"/>
    <w:lvl w:ilvl="0">
      <w:start w:val="1"/>
      <w:numFmt w:val="decimal"/>
      <w:lvlText w:val="%1"/>
      <w:lvlJc w:val="left"/>
      <w:rPr>
        <w:rFonts w:ascii="Arial" w:eastAsia="Arial" w:hAnsi="Arial" w:cs="Arial"/>
        <w:b w:val="0"/>
        <w:bCs w:val="0"/>
        <w:i w:val="0"/>
        <w:iCs w:val="0"/>
        <w:smallCaps w:val="0"/>
        <w:strike w:val="0"/>
        <w:color w:val="000000"/>
        <w:spacing w:val="5"/>
        <w:w w:val="100"/>
        <w:position w:val="0"/>
        <w:sz w:val="20"/>
        <w:szCs w:val="20"/>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0E50FD"/>
    <w:multiLevelType w:val="multilevel"/>
    <w:tmpl w:val="91DAE9F0"/>
    <w:lvl w:ilvl="0">
      <w:start w:val="1"/>
      <w:numFmt w:val="bullet"/>
      <w:lvlText w:val="-"/>
      <w:lvlJc w:val="left"/>
      <w:rPr>
        <w:rFonts w:ascii="Arial" w:eastAsia="Arial" w:hAnsi="Arial" w:cs="Arial"/>
        <w:b w:val="0"/>
        <w:bCs w:val="0"/>
        <w:i w:val="0"/>
        <w:iCs w:val="0"/>
        <w:smallCaps w:val="0"/>
        <w:strike w:val="0"/>
        <w:color w:val="000000"/>
        <w:spacing w:val="5"/>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D2141BB"/>
    <w:multiLevelType w:val="hybridMultilevel"/>
    <w:tmpl w:val="77EE7630"/>
    <w:lvl w:ilvl="0" w:tplc="4490D7BA">
      <w:start w:val="10"/>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19441A"/>
    <w:multiLevelType w:val="multilevel"/>
    <w:tmpl w:val="9432C21C"/>
    <w:lvl w:ilvl="0">
      <w:start w:val="1"/>
      <w:numFmt w:val="bullet"/>
      <w:lvlText w:val="-"/>
      <w:lvlJc w:val="left"/>
      <w:rPr>
        <w:rFonts w:ascii="Arial" w:eastAsia="Arial" w:hAnsi="Arial" w:cs="Arial"/>
        <w:b w:val="0"/>
        <w:bCs w:val="0"/>
        <w:i w:val="0"/>
        <w:iCs w:val="0"/>
        <w:smallCaps w:val="0"/>
        <w:strike w:val="0"/>
        <w:color w:val="000000"/>
        <w:spacing w:val="5"/>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5BB75B1"/>
    <w:multiLevelType w:val="multilevel"/>
    <w:tmpl w:val="A9023718"/>
    <w:lvl w:ilvl="0">
      <w:start w:val="1"/>
      <w:numFmt w:val="bullet"/>
      <w:lvlText w:val="-"/>
      <w:lvlJc w:val="left"/>
      <w:rPr>
        <w:rFonts w:ascii="Arial" w:eastAsia="Arial" w:hAnsi="Arial" w:cs="Arial"/>
        <w:b w:val="0"/>
        <w:bCs w:val="0"/>
        <w:i w:val="0"/>
        <w:iCs w:val="0"/>
        <w:smallCaps w:val="0"/>
        <w:strike w:val="0"/>
        <w:color w:val="000000"/>
        <w:spacing w:val="5"/>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EC14255"/>
    <w:multiLevelType w:val="multilevel"/>
    <w:tmpl w:val="F576723A"/>
    <w:lvl w:ilvl="0">
      <w:start w:val="7"/>
      <w:numFmt w:val="decimal"/>
      <w:lvlText w:val="%1."/>
      <w:lvlJc w:val="left"/>
      <w:rPr>
        <w:rFonts w:ascii="Arial" w:eastAsia="Arial" w:hAnsi="Arial" w:cs="Arial"/>
        <w:b w:val="0"/>
        <w:bCs w:val="0"/>
        <w:i w:val="0"/>
        <w:iCs w:val="0"/>
        <w:smallCaps w:val="0"/>
        <w:strike w:val="0"/>
        <w:color w:val="000000"/>
        <w:spacing w:val="5"/>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F0971D2"/>
    <w:multiLevelType w:val="multilevel"/>
    <w:tmpl w:val="D15C3B7E"/>
    <w:lvl w:ilvl="0">
      <w:start w:val="1"/>
      <w:numFmt w:val="bullet"/>
      <w:lvlText w:val="-"/>
      <w:lvlJc w:val="left"/>
      <w:rPr>
        <w:rFonts w:ascii="Arial" w:eastAsia="Arial" w:hAnsi="Arial" w:cs="Arial"/>
        <w:b w:val="0"/>
        <w:bCs w:val="0"/>
        <w:i w:val="0"/>
        <w:iCs w:val="0"/>
        <w:smallCaps w:val="0"/>
        <w:strike w:val="0"/>
        <w:color w:val="000000"/>
        <w:spacing w:val="5"/>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44E27D6"/>
    <w:multiLevelType w:val="multilevel"/>
    <w:tmpl w:val="002E4FE2"/>
    <w:lvl w:ilvl="0">
      <w:start w:val="1"/>
      <w:numFmt w:val="bullet"/>
      <w:lvlText w:val="-"/>
      <w:lvlJc w:val="left"/>
      <w:rPr>
        <w:rFonts w:ascii="Arial" w:eastAsia="Arial" w:hAnsi="Arial" w:cs="Arial"/>
        <w:b w:val="0"/>
        <w:bCs w:val="0"/>
        <w:i w:val="0"/>
        <w:iCs w:val="0"/>
        <w:smallCaps w:val="0"/>
        <w:strike w:val="0"/>
        <w:color w:val="000000"/>
        <w:spacing w:val="5"/>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7"/>
  </w:num>
  <w:num w:numId="4">
    <w:abstractNumId w:val="10"/>
  </w:num>
  <w:num w:numId="5">
    <w:abstractNumId w:val="0"/>
  </w:num>
  <w:num w:numId="6">
    <w:abstractNumId w:val="9"/>
  </w:num>
  <w:num w:numId="7">
    <w:abstractNumId w:val="8"/>
  </w:num>
  <w:num w:numId="8">
    <w:abstractNumId w:val="6"/>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6A4"/>
    <w:rsid w:val="001B5DCA"/>
    <w:rsid w:val="004A6E5B"/>
    <w:rsid w:val="00532A62"/>
    <w:rsid w:val="006B3F28"/>
    <w:rsid w:val="00F53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E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E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yanday.irkobl.ru/" TargetMode="External"/><Relationship Id="rId3" Type="http://schemas.microsoft.com/office/2007/relationships/stylesWithEffects" Target="stylesWithEffects.xml"/><Relationship Id="rId7" Type="http://schemas.openxmlformats.org/officeDocument/2006/relationships/hyperlink" Target="http://bayanday.irkob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yanday.irkob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7173</Words>
  <Characters>40891</Characters>
  <Application>Microsoft Office Word</Application>
  <DocSecurity>0</DocSecurity>
  <Lines>340</Lines>
  <Paragraphs>95</Paragraphs>
  <ScaleCrop>false</ScaleCrop>
  <Company>Microsoft</Company>
  <LinksUpToDate>false</LinksUpToDate>
  <CharactersWithSpaces>47969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2021-05-19T02:14:00Z</dcterms:created>
  <dcterms:modified xsi:type="dcterms:W3CDTF">2021-05-19T02:16:00Z</dcterms:modified>
</cp:coreProperties>
</file>